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F1" w:rsidRPr="008722F1" w:rsidRDefault="008722F1" w:rsidP="008953E0">
      <w:pPr>
        <w:pStyle w:val="ConsPlusNonformat"/>
        <w:ind w:left="426" w:right="-1"/>
        <w:rPr>
          <w:rFonts w:ascii="Times New Roman" w:hAnsi="Times New Roman" w:cs="Times New Roman"/>
          <w:i/>
          <w:sz w:val="14"/>
          <w:szCs w:val="14"/>
        </w:rPr>
      </w:pPr>
      <w:r w:rsidRPr="008722F1">
        <w:rPr>
          <w:rFonts w:ascii="Times New Roman" w:hAnsi="Times New Roman" w:cs="Times New Roman"/>
          <w:i/>
          <w:sz w:val="14"/>
          <w:szCs w:val="14"/>
        </w:rPr>
        <w:t>Приложение №</w:t>
      </w:r>
      <w:r w:rsidR="008B534B">
        <w:rPr>
          <w:rFonts w:ascii="Times New Roman" w:hAnsi="Times New Roman" w:cs="Times New Roman"/>
          <w:i/>
          <w:sz w:val="14"/>
          <w:szCs w:val="14"/>
        </w:rPr>
        <w:t xml:space="preserve">1 </w:t>
      </w:r>
      <w:r w:rsidRPr="008722F1">
        <w:rPr>
          <w:rFonts w:ascii="Times New Roman" w:hAnsi="Times New Roman" w:cs="Times New Roman"/>
          <w:i/>
          <w:sz w:val="14"/>
          <w:szCs w:val="14"/>
        </w:rPr>
        <w:t>к Приказу</w:t>
      </w:r>
    </w:p>
    <w:p w:rsidR="008953E0" w:rsidRPr="008722F1" w:rsidRDefault="008953E0" w:rsidP="008953E0">
      <w:pPr>
        <w:pStyle w:val="ConsPlusNonformat"/>
        <w:ind w:left="426" w:right="-1"/>
        <w:rPr>
          <w:rFonts w:ascii="Times New Roman" w:hAnsi="Times New Roman" w:cs="Times New Roman"/>
          <w:b/>
          <w:i/>
          <w:sz w:val="14"/>
          <w:szCs w:val="14"/>
        </w:rPr>
      </w:pPr>
      <w:r w:rsidRPr="008722F1">
        <w:rPr>
          <w:rFonts w:ascii="Times New Roman" w:hAnsi="Times New Roman" w:cs="Times New Roman"/>
          <w:b/>
          <w:i/>
          <w:sz w:val="14"/>
          <w:szCs w:val="14"/>
        </w:rPr>
        <w:t>Рекомендуемая форма заявки для физического лица на технологическое присоединение к электрическим сетям энергопринимающих устройств с максимальной мощностью до 15 к</w:t>
      </w:r>
      <w:proofErr w:type="gramStart"/>
      <w:r w:rsidRPr="008722F1">
        <w:rPr>
          <w:rFonts w:ascii="Times New Roman" w:hAnsi="Times New Roman" w:cs="Times New Roman"/>
          <w:b/>
          <w:i/>
          <w:sz w:val="14"/>
          <w:szCs w:val="14"/>
        </w:rPr>
        <w:t>Вт вкл</w:t>
      </w:r>
      <w:proofErr w:type="gramEnd"/>
      <w:r w:rsidRPr="008722F1">
        <w:rPr>
          <w:rFonts w:ascii="Times New Roman" w:hAnsi="Times New Roman" w:cs="Times New Roman"/>
          <w:b/>
          <w:i/>
          <w:sz w:val="14"/>
          <w:szCs w:val="14"/>
        </w:rPr>
        <w:t>ючительно (используемых для бытовых или  иных нужд, не связанных с предпринимательской деятельности), электроснабжение которых осуществляется по одному источнику</w:t>
      </w:r>
      <w:r w:rsidR="00765821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765821" w:rsidRPr="00765821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>(пункт 14 Правил)</w:t>
      </w:r>
    </w:p>
    <w:p w:rsidR="008953E0" w:rsidRDefault="008953E0" w:rsidP="004E595C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71755</wp:posOffset>
            </wp:positionV>
            <wp:extent cx="967105" cy="971550"/>
            <wp:effectExtent l="19050" t="0" r="4445" b="0"/>
            <wp:wrapTight wrapText="bothSides">
              <wp:wrapPolygon edited="0">
                <wp:start x="-425" y="0"/>
                <wp:lineTo x="-425" y="21176"/>
                <wp:lineTo x="21699" y="21176"/>
                <wp:lineTo x="21699" y="0"/>
                <wp:lineTo x="-425" y="0"/>
              </wp:wrapPolygon>
            </wp:wrapTight>
            <wp:docPr id="8" name="Рисунок 2" descr="Логот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E3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04585" w:rsidRDefault="00124E33" w:rsidP="00804585">
      <w:pPr>
        <w:pStyle w:val="ConsPlusNonformat"/>
        <w:ind w:left="6379"/>
        <w:rPr>
          <w:rFonts w:ascii="Times New Roman" w:hAnsi="Times New Roman" w:cs="Times New Roman"/>
          <w:sz w:val="16"/>
          <w:szCs w:val="16"/>
        </w:rPr>
      </w:pPr>
      <w:r w:rsidRPr="00124E33">
        <w:rPr>
          <w:rFonts w:ascii="Times New Roman" w:hAnsi="Times New Roman" w:cs="Times New Roman"/>
          <w:sz w:val="18"/>
          <w:szCs w:val="18"/>
        </w:rPr>
        <w:t>Директор</w:t>
      </w:r>
      <w:r w:rsidR="0083218D">
        <w:rPr>
          <w:rFonts w:ascii="Times New Roman" w:hAnsi="Times New Roman" w:cs="Times New Roman"/>
          <w:sz w:val="18"/>
          <w:szCs w:val="18"/>
        </w:rPr>
        <w:t>у</w:t>
      </w:r>
      <w:r w:rsidRPr="00124E33">
        <w:rPr>
          <w:rFonts w:ascii="Times New Roman" w:hAnsi="Times New Roman" w:cs="Times New Roman"/>
          <w:sz w:val="18"/>
          <w:szCs w:val="18"/>
        </w:rPr>
        <w:t xml:space="preserve">  МП «ВПЭС»</w:t>
      </w:r>
    </w:p>
    <w:p w:rsidR="00804585" w:rsidRPr="00804585" w:rsidRDefault="004661CA" w:rsidP="00804585">
      <w:pPr>
        <w:pStyle w:val="ConsPlusNonformat"/>
        <w:ind w:left="6379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Фефелову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М.Н.</w:t>
      </w:r>
    </w:p>
    <w:p w:rsidR="00124E33" w:rsidRDefault="001D671D" w:rsidP="00804585">
      <w:pPr>
        <w:pStyle w:val="ConsPlusNonformat"/>
        <w:ind w:left="6379"/>
        <w:rPr>
          <w:rFonts w:ascii="Times New Roman" w:hAnsi="Times New Roman" w:cs="Times New Roman"/>
          <w:sz w:val="16"/>
          <w:szCs w:val="16"/>
        </w:rPr>
      </w:pPr>
      <w:r w:rsidRPr="001D671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2.6pt;margin-top:7.25pt;width:179.05pt;height:53.05pt;z-index:251665408" strokeweight=".5pt">
            <v:shadow color="#868686"/>
            <v:textbox style="mso-next-textbox:#_x0000_s1031">
              <w:txbxContent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</w:t>
                  </w: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124E33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_________________________________</w:t>
                  </w:r>
                </w:p>
              </w:txbxContent>
            </v:textbox>
          </v:shape>
        </w:pict>
      </w:r>
    </w:p>
    <w:p w:rsidR="00124E33" w:rsidRDefault="00124E33" w:rsidP="00124E33">
      <w:pPr>
        <w:pStyle w:val="ConsPlusNonformat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871" w:rsidRDefault="00AF2871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3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124E33" w:rsidRPr="00444234" w:rsidRDefault="007E02CC" w:rsidP="00124E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</w:t>
      </w:r>
      <w:r w:rsidR="00124E33" w:rsidRPr="00444234">
        <w:rPr>
          <w:rFonts w:ascii="Times New Roman" w:hAnsi="Times New Roman" w:cs="Times New Roman"/>
          <w:b/>
          <w:sz w:val="22"/>
          <w:szCs w:val="22"/>
        </w:rPr>
        <w:t>изического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24E33" w:rsidRPr="00444234">
        <w:rPr>
          <w:rFonts w:ascii="Times New Roman" w:hAnsi="Times New Roman" w:cs="Times New Roman"/>
          <w:b/>
          <w:sz w:val="22"/>
          <w:szCs w:val="22"/>
        </w:rPr>
        <w:t xml:space="preserve">лица </w:t>
      </w:r>
    </w:p>
    <w:p w:rsidR="00AF680F" w:rsidRPr="004E595C" w:rsidRDefault="00124E33" w:rsidP="00801684">
      <w:pPr>
        <w:pStyle w:val="ConsPlusNonformat"/>
        <w:ind w:left="426" w:right="283"/>
        <w:jc w:val="center"/>
        <w:rPr>
          <w:rFonts w:ascii="Times New Roman" w:hAnsi="Times New Roman" w:cs="Times New Roman"/>
          <w:sz w:val="22"/>
          <w:szCs w:val="22"/>
        </w:rPr>
      </w:pPr>
      <w:r w:rsidRPr="004E595C">
        <w:rPr>
          <w:rFonts w:ascii="Times New Roman" w:hAnsi="Times New Roman" w:cs="Times New Roman"/>
          <w:sz w:val="22"/>
          <w:szCs w:val="22"/>
        </w:rPr>
        <w:t xml:space="preserve">на технологическое присоединение </w:t>
      </w:r>
      <w:r w:rsidR="004E595C" w:rsidRPr="004E595C">
        <w:rPr>
          <w:rFonts w:ascii="Times New Roman" w:hAnsi="Times New Roman" w:cs="Times New Roman"/>
          <w:sz w:val="22"/>
          <w:szCs w:val="22"/>
        </w:rPr>
        <w:t>к электрическим сетям</w:t>
      </w:r>
      <w:r w:rsidRPr="004E595C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pPr w:leftFromText="180" w:rightFromText="180" w:vertAnchor="text" w:tblpX="1101" w:tblpY="1"/>
        <w:tblOverlap w:val="never"/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124E33" w:rsidRPr="009E31DE" w:rsidTr="00AF680F">
        <w:trPr>
          <w:trHeight w:val="383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E33" w:rsidRPr="009E31DE" w:rsidTr="00AF680F">
        <w:trPr>
          <w:trHeight w:val="412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E33" w:rsidRPr="009E31DE" w:rsidTr="00AF680F">
        <w:trPr>
          <w:trHeight w:val="412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24E33" w:rsidRPr="00582623" w:rsidRDefault="00E72149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8"/>
          <w:szCs w:val="18"/>
        </w:rPr>
        <w:t xml:space="preserve">Я, </w:t>
      </w:r>
    </w:p>
    <w:p w:rsidR="00124E33" w:rsidRPr="00444234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Фамилия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24E33" w:rsidRPr="00444234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Имя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24E33" w:rsidRPr="009E31DE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О</w:t>
      </w:r>
      <w:r>
        <w:rPr>
          <w:rFonts w:ascii="Times New Roman" w:hAnsi="Times New Roman" w:cs="Times New Roman"/>
          <w:b/>
          <w:sz w:val="18"/>
          <w:szCs w:val="18"/>
        </w:rPr>
        <w:t>тчество</w:t>
      </w:r>
      <w:r w:rsidR="008016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01684" w:rsidRPr="00E6531B">
        <w:rPr>
          <w:rFonts w:ascii="Times New Roman" w:hAnsi="Times New Roman" w:cs="Times New Roman"/>
          <w:i/>
          <w:sz w:val="16"/>
          <w:szCs w:val="16"/>
          <w:highlight w:val="magenta"/>
        </w:rPr>
        <w:t>(при наличии)</w:t>
      </w:r>
    </w:p>
    <w:p w:rsidR="00124E33" w:rsidRPr="00444234" w:rsidRDefault="001D671D" w:rsidP="00124E33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1D671D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53" type="#_x0000_t202" style="position:absolute;left:0;text-align:left;margin-left:4.2pt;margin-top:.55pt;width:558pt;height:84.75pt;z-index:251679744" strokecolor="white [3212]" strokeweight=".5pt">
            <v:textbox style="mso-next-textbox:#_x0000_s1053">
              <w:txbxContent>
                <w:p w:rsidR="00801684" w:rsidRPr="00F26CF3" w:rsidRDefault="00801684" w:rsidP="00801684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130" w:firstLine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26CF3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Паспортные данные:</w:t>
                  </w:r>
                  <w:r w:rsidRPr="00F26CF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801684" w:rsidRDefault="00801684" w:rsidP="00801684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-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серия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_______________________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номер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</w:t>
                  </w:r>
                  <w:r w:rsidRPr="009E31D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дата выдачи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</w:t>
                  </w:r>
                </w:p>
                <w:p w:rsidR="00801684" w:rsidRDefault="00801684" w:rsidP="00801684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</w:t>
                  </w:r>
                </w:p>
                <w:p w:rsidR="00801684" w:rsidRDefault="00801684" w:rsidP="00801684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01684" w:rsidRDefault="00801684" w:rsidP="008016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2653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Иной документ, удостоверяющий личность гражданина на территории Российской Федерации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</w:t>
                  </w:r>
                </w:p>
                <w:p w:rsidR="004661CA" w:rsidRDefault="00801684" w:rsidP="00801684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4E595C" w:rsidRDefault="004E595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E595C" w:rsidRDefault="004E595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661CA" w:rsidRDefault="004661CA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661CA" w:rsidRDefault="004661CA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661CA" w:rsidRDefault="004661CA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801684" w:rsidRDefault="00801684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801684" w:rsidRDefault="00801684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8B36F2" w:rsidRDefault="001D671D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37" type="#_x0000_t202" style="position:absolute;left:0;text-align:left;margin-left:145.25pt;margin-top:-.25pt;width:404.25pt;height:29.1pt;z-index:251669504" strokecolor="white [3212]" strokeweight=".5pt">
            <v:textbox style="mso-next-textbox:#_x0000_s1037">
              <w:txbxContent>
                <w:p w:rsidR="00E72149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9E31DE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  <w:p w:rsidR="00E72149" w:rsidRPr="006C56FA" w:rsidRDefault="00E72149" w:rsidP="00E72149">
                  <w:pPr>
                    <w:rPr>
                      <w:sz w:val="12"/>
                      <w:szCs w:val="12"/>
                    </w:rPr>
                  </w:pP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72149" w:rsidRPr="009E31DE">
        <w:rPr>
          <w:rFonts w:ascii="Times New Roman" w:hAnsi="Times New Roman" w:cs="Times New Roman"/>
          <w:b/>
          <w:sz w:val="18"/>
          <w:szCs w:val="18"/>
        </w:rPr>
        <w:t xml:space="preserve">Адрес </w:t>
      </w:r>
      <w:r w:rsidR="00E72149">
        <w:rPr>
          <w:rFonts w:ascii="Times New Roman" w:hAnsi="Times New Roman" w:cs="Times New Roman"/>
          <w:b/>
          <w:sz w:val="18"/>
          <w:szCs w:val="18"/>
        </w:rPr>
        <w:t xml:space="preserve">постоянной регистрации </w:t>
      </w:r>
    </w:p>
    <w:p w:rsidR="00E72149" w:rsidRPr="0052330C" w:rsidRDefault="00E72149" w:rsidP="0052330C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заявителя с индексом </w:t>
      </w:r>
    </w:p>
    <w:p w:rsidR="00E72149" w:rsidRPr="00444234" w:rsidRDefault="001D671D" w:rsidP="00E721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D671D">
        <w:rPr>
          <w:noProof/>
          <w:lang w:eastAsia="ru-RU"/>
        </w:rPr>
        <w:pict>
          <v:shape id="_x0000_s1036" type="#_x0000_t202" style="position:absolute;left:0;text-align:left;margin-left:147.4pt;margin-top:8.15pt;width:404.25pt;height:35.85pt;z-index:251668480" strokecolor="white [3212]" strokeweight=".5pt">
            <v:textbox style="mso-next-textbox:#_x0000_s1036">
              <w:txbxContent>
                <w:p w:rsidR="00E72149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9E31DE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  <w:p w:rsidR="00E72149" w:rsidRPr="006C56FA" w:rsidRDefault="00E72149" w:rsidP="00E72149">
                  <w:pPr>
                    <w:rPr>
                      <w:sz w:val="12"/>
                      <w:szCs w:val="12"/>
                    </w:rPr>
                  </w:pP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72149" w:rsidRDefault="00E72149" w:rsidP="00E72149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Фактический а</w:t>
      </w:r>
      <w:r w:rsidRPr="009E31DE">
        <w:rPr>
          <w:rFonts w:ascii="Times New Roman" w:hAnsi="Times New Roman" w:cs="Times New Roman"/>
          <w:b/>
          <w:sz w:val="18"/>
          <w:szCs w:val="18"/>
        </w:rPr>
        <w:t xml:space="preserve">дрес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проживания </w:t>
      </w:r>
    </w:p>
    <w:p w:rsidR="00E72149" w:rsidRPr="009E31DE" w:rsidRDefault="00E72149" w:rsidP="00E72149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>заявителя с индексом</w:t>
      </w:r>
    </w:p>
    <w:p w:rsidR="00E72149" w:rsidRDefault="00E72149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24E33" w:rsidRPr="009E31DE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ИНН</w:t>
      </w:r>
      <w:r w:rsidR="00E72149">
        <w:rPr>
          <w:rFonts w:ascii="Times New Roman" w:hAnsi="Times New Roman" w:cs="Times New Roman"/>
          <w:b/>
          <w:sz w:val="18"/>
          <w:szCs w:val="18"/>
        </w:rPr>
        <w:t xml:space="preserve"> заявителя </w:t>
      </w:r>
      <w:r w:rsidR="00404CC3" w:rsidRPr="00540FFC">
        <w:rPr>
          <w:rFonts w:ascii="Times New Roman" w:hAnsi="Times New Roman" w:cs="Times New Roman"/>
          <w:i/>
          <w:sz w:val="16"/>
          <w:szCs w:val="16"/>
        </w:rPr>
        <w:t>(при наличии)</w:t>
      </w:r>
      <w:r w:rsidR="00404CC3">
        <w:rPr>
          <w:rFonts w:ascii="Times New Roman" w:hAnsi="Times New Roman" w:cs="Times New Roman"/>
          <w:sz w:val="14"/>
          <w:szCs w:val="18"/>
        </w:rPr>
        <w:t xml:space="preserve">              </w:t>
      </w:r>
      <w:r w:rsidR="00AF2871">
        <w:rPr>
          <w:rFonts w:ascii="Times New Roman" w:hAnsi="Times New Roman" w:cs="Times New Roman"/>
          <w:sz w:val="14"/>
          <w:szCs w:val="18"/>
        </w:rPr>
        <w:t xml:space="preserve">        </w:t>
      </w:r>
      <w:r w:rsidR="00B22CFC">
        <w:rPr>
          <w:rFonts w:ascii="Times New Roman" w:hAnsi="Times New Roman" w:cs="Times New Roman"/>
          <w:sz w:val="14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</w:t>
      </w:r>
    </w:p>
    <w:p w:rsidR="004661CA" w:rsidRDefault="004661CA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  <w:highlight w:val="magenta"/>
        </w:rPr>
      </w:pPr>
    </w:p>
    <w:p w:rsidR="00124E33" w:rsidRDefault="004661CA" w:rsidP="00124E33">
      <w:pPr>
        <w:pStyle w:val="ConsPlusNonformat"/>
        <w:jc w:val="both"/>
        <w:outlineLvl w:val="0"/>
        <w:rPr>
          <w:rFonts w:ascii="Times New Roman" w:hAnsi="Times New Roman" w:cs="Times New Roman"/>
          <w:sz w:val="12"/>
          <w:szCs w:val="12"/>
        </w:rPr>
      </w:pPr>
      <w:r w:rsidRPr="00921983">
        <w:rPr>
          <w:rFonts w:ascii="Times New Roman" w:hAnsi="Times New Roman" w:cs="Times New Roman"/>
          <w:b/>
          <w:sz w:val="18"/>
          <w:szCs w:val="18"/>
          <w:highlight w:val="magenta"/>
        </w:rPr>
        <w:t>СНИЛС заявителя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______________________________________________________________________________________</w:t>
      </w:r>
    </w:p>
    <w:p w:rsidR="00582623" w:rsidRPr="00AF680F" w:rsidRDefault="001D671D" w:rsidP="00AF68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D671D">
        <w:rPr>
          <w:rFonts w:ascii="Times New Roman" w:hAnsi="Times New Roman" w:cs="Times New Roman"/>
          <w:i/>
          <w:noProof/>
          <w:lang w:eastAsia="ru-RU"/>
        </w:rPr>
        <w:pict>
          <v:shape id="_x0000_s1038" type="#_x0000_t202" style="position:absolute;left:0;text-align:left;margin-left:145.25pt;margin-top:2.15pt;width:406.4pt;height:126pt;z-index:251670528" strokecolor="white [3212]" strokeweight=".5pt">
            <v:textbox style="mso-next-textbox:#_x0000_s1038">
              <w:txbxContent>
                <w:p w:rsidR="00804585" w:rsidRDefault="00C3750F" w:rsidP="008045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45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присоединением впервые вводимых в эксплуатацию </w:t>
                  </w:r>
                  <w:proofErr w:type="spellStart"/>
                  <w:r w:rsidR="008045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 w:rsidR="008045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устройств;</w:t>
                  </w:r>
                </w:p>
                <w:p w:rsidR="00804585" w:rsidRDefault="00C3750F" w:rsidP="008045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45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увеличени</w:t>
                  </w:r>
                  <w:r w:rsidR="00B904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ем</w:t>
                  </w:r>
                  <w:r w:rsidR="008045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максимальной мощности ранее присоединенных </w:t>
                  </w:r>
                  <w:proofErr w:type="spellStart"/>
                  <w:r w:rsidR="008045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 w:rsidR="008045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устройств;</w:t>
                  </w:r>
                </w:p>
                <w:p w:rsidR="00804585" w:rsidRDefault="00C3750F" w:rsidP="008045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45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изменением категории надежности электроснабжения, точек присоединения, видов производственной деятельности, не влекущих пересмотра величины максимальной мощности, но изменяющих схему внешнего электроснабжения ранее присоединенных </w:t>
                  </w:r>
                  <w:proofErr w:type="spellStart"/>
                  <w:r w:rsidR="008045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 w:rsidR="0080458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устройств; </w:t>
                  </w:r>
                </w:p>
                <w:p w:rsidR="00804585" w:rsidRDefault="00804585" w:rsidP="008045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585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присоединением ранее присоединенных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устройств, выведенных из эксплуатации (в том числе в целях консервации на срок более 1 года) в порядке, установленном действующим законодательством РФ;</w:t>
                  </w:r>
                </w:p>
                <w:p w:rsidR="00804585" w:rsidRDefault="00804585" w:rsidP="008045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82623" w:rsidRPr="009E31DE" w:rsidRDefault="00582623" w:rsidP="00582623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582623" w:rsidRPr="00FB2DEA" w:rsidRDefault="00582623" w:rsidP="00582623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E72149" w:rsidRPr="00AF680F">
        <w:rPr>
          <w:rFonts w:ascii="Times New Roman" w:hAnsi="Times New Roman" w:cs="Times New Roman"/>
          <w:i/>
        </w:rPr>
        <w:t>в связи с</w:t>
      </w:r>
      <w:r w:rsidR="00582623" w:rsidRPr="00AF680F">
        <w:rPr>
          <w:rFonts w:ascii="Times New Roman" w:hAnsi="Times New Roman" w:cs="Times New Roman"/>
          <w:i/>
        </w:rPr>
        <w:t>:</w:t>
      </w:r>
      <w:r w:rsidR="00E72149" w:rsidRPr="00AF680F">
        <w:rPr>
          <w:rFonts w:ascii="Times New Roman" w:hAnsi="Times New Roman" w:cs="Times New Roman"/>
          <w:i/>
        </w:rPr>
        <w:t xml:space="preserve"> </w:t>
      </w:r>
      <w:r w:rsidR="00AF680F" w:rsidRPr="00582623">
        <w:rPr>
          <w:rFonts w:ascii="Times New Roman" w:hAnsi="Times New Roman" w:cs="Times New Roman"/>
          <w:i/>
          <w:sz w:val="16"/>
          <w:szCs w:val="16"/>
        </w:rPr>
        <w:t xml:space="preserve">(указать </w:t>
      </w:r>
      <w:proofErr w:type="gramStart"/>
      <w:r w:rsidR="00AF680F"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="00AF680F" w:rsidRPr="00582623">
        <w:rPr>
          <w:rFonts w:ascii="Times New Roman" w:hAnsi="Times New Roman" w:cs="Times New Roman"/>
          <w:i/>
          <w:sz w:val="16"/>
          <w:szCs w:val="16"/>
        </w:rPr>
        <w:t>)</w:t>
      </w: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582623" w:rsidRDefault="0058262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804585" w:rsidRDefault="00804585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</w:rPr>
      </w:pPr>
    </w:p>
    <w:p w:rsidR="00804585" w:rsidRDefault="00804585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</w:rPr>
      </w:pPr>
    </w:p>
    <w:p w:rsidR="00AF680F" w:rsidRPr="00A9102D" w:rsidRDefault="00AF680F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u w:val="single"/>
        </w:rPr>
      </w:pPr>
      <w:r w:rsidRPr="00A9102D">
        <w:rPr>
          <w:rFonts w:ascii="Times New Roman" w:hAnsi="Times New Roman" w:cs="Times New Roman"/>
          <w:i/>
          <w:u w:val="single"/>
        </w:rPr>
        <w:t>прошу осуществить технологическое присоединение:</w:t>
      </w:r>
    </w:p>
    <w:p w:rsidR="00124E33" w:rsidRPr="00AF680F" w:rsidRDefault="001D671D" w:rsidP="00E6531B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1D671D">
        <w:rPr>
          <w:noProof/>
          <w:u w:val="single"/>
          <w:lang w:eastAsia="ru-RU"/>
        </w:rPr>
        <w:pict>
          <v:shape id="_x0000_s1026" type="#_x0000_t202" style="position:absolute;left:0;text-align:left;margin-left:158.7pt;margin-top:4.55pt;width:399pt;height:48.8pt;z-index:251660288" strokecolor="white [3212]" strokeweight=".5pt">
            <v:textbox style="mso-next-textbox:#_x0000_s1026">
              <w:txbxContent>
                <w:p w:rsidR="00B22CFC" w:rsidRDefault="00B22CFC" w:rsidP="00B22CFC">
                  <w:pPr>
                    <w:pStyle w:val="ConsPlusNonformat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B22CFC" w:rsidRDefault="00B22CFC" w:rsidP="00B22CFC">
                  <w:pPr>
                    <w:pStyle w:val="ConsPlusNonformat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B22CFC" w:rsidRDefault="00B22CFC" w:rsidP="00B22CFC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B22CFC" w:rsidRPr="009E31DE" w:rsidRDefault="00B22CFC" w:rsidP="00B22CFC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B22CFC" w:rsidRPr="00FB2DEA" w:rsidRDefault="00B22CFC" w:rsidP="00B22CFC">
                  <w:pPr>
                    <w:rPr>
                      <w:sz w:val="12"/>
                      <w:szCs w:val="12"/>
                    </w:rPr>
                  </w:pPr>
                </w:p>
                <w:p w:rsidR="00582623" w:rsidRDefault="00582623" w:rsidP="009B68A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582623" w:rsidRDefault="00582623" w:rsidP="009B68A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582623" w:rsidRPr="009E31DE" w:rsidRDefault="00582623" w:rsidP="009B68A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FB2DEA" w:rsidRDefault="0083218D" w:rsidP="00124E33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124E33" w:rsidRPr="00AF680F">
        <w:rPr>
          <w:rFonts w:ascii="Times New Roman" w:hAnsi="Times New Roman" w:cs="Times New Roman"/>
          <w:b/>
          <w:sz w:val="18"/>
          <w:szCs w:val="18"/>
        </w:rPr>
        <w:t xml:space="preserve">Наименование </w:t>
      </w:r>
    </w:p>
    <w:p w:rsidR="00124E33" w:rsidRPr="00AF680F" w:rsidRDefault="00124E33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AF680F">
        <w:rPr>
          <w:rFonts w:ascii="Times New Roman" w:hAnsi="Times New Roman" w:cs="Times New Roman"/>
          <w:b/>
          <w:sz w:val="18"/>
          <w:szCs w:val="18"/>
        </w:rPr>
        <w:t>энергопринимающих устройств</w:t>
      </w:r>
    </w:p>
    <w:p w:rsidR="00AF680F" w:rsidRPr="00AF680F" w:rsidRDefault="00AF680F" w:rsidP="00AF680F">
      <w:pPr>
        <w:pStyle w:val="a5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AF680F">
        <w:rPr>
          <w:rFonts w:ascii="Times New Roman" w:hAnsi="Times New Roman" w:cs="Times New Roman"/>
          <w:i/>
          <w:sz w:val="16"/>
          <w:szCs w:val="16"/>
        </w:rPr>
        <w:t xml:space="preserve">(указать нужное, в соответствии </w:t>
      </w:r>
      <w:proofErr w:type="gramEnd"/>
    </w:p>
    <w:p w:rsidR="00AF680F" w:rsidRPr="00AF680F" w:rsidRDefault="00AF680F" w:rsidP="00AF680F">
      <w:pPr>
        <w:pStyle w:val="a5"/>
        <w:rPr>
          <w:rFonts w:ascii="Times New Roman" w:hAnsi="Times New Roman" w:cs="Times New Roman"/>
          <w:i/>
          <w:sz w:val="16"/>
          <w:szCs w:val="16"/>
        </w:rPr>
      </w:pPr>
      <w:r w:rsidRPr="00AF680F">
        <w:rPr>
          <w:rFonts w:ascii="Times New Roman" w:hAnsi="Times New Roman" w:cs="Times New Roman"/>
          <w:i/>
          <w:sz w:val="16"/>
          <w:szCs w:val="16"/>
        </w:rPr>
        <w:t>с правоустанавливающими документами</w:t>
      </w:r>
    </w:p>
    <w:p w:rsidR="00124E33" w:rsidRPr="00AF680F" w:rsidRDefault="00AF680F" w:rsidP="00AF680F">
      <w:pPr>
        <w:pStyle w:val="a5"/>
        <w:rPr>
          <w:rFonts w:ascii="Times New Roman" w:hAnsi="Times New Roman" w:cs="Times New Roman"/>
          <w:i/>
          <w:sz w:val="16"/>
          <w:szCs w:val="16"/>
        </w:rPr>
      </w:pPr>
      <w:r w:rsidRPr="00AF680F">
        <w:rPr>
          <w:rFonts w:ascii="Times New Roman" w:hAnsi="Times New Roman" w:cs="Times New Roman"/>
          <w:i/>
          <w:sz w:val="16"/>
          <w:szCs w:val="16"/>
        </w:rPr>
        <w:t>на объект</w:t>
      </w:r>
      <w:r w:rsidR="00582623" w:rsidRPr="00AF680F">
        <w:rPr>
          <w:rFonts w:ascii="Times New Roman" w:hAnsi="Times New Roman" w:cs="Times New Roman"/>
          <w:i/>
          <w:sz w:val="16"/>
          <w:szCs w:val="16"/>
        </w:rPr>
        <w:t>)</w:t>
      </w:r>
    </w:p>
    <w:p w:rsidR="00582623" w:rsidRDefault="0058262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AC3170" w:rsidRDefault="001D671D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1D671D">
        <w:rPr>
          <w:noProof/>
          <w:lang w:eastAsia="ru-RU"/>
        </w:rPr>
        <w:pict>
          <v:shape id="_x0000_s1028" type="#_x0000_t202" style="position:absolute;left:0;text-align:left;margin-left:158.7pt;margin-top:-.3pt;width:392.95pt;height:47.25pt;z-index:251662336" strokecolor="white [3212]" strokeweight=".5pt">
            <v:textbox style="mso-next-textbox:#_x0000_s1028">
              <w:txbxContent>
                <w:p w:rsidR="0083218D" w:rsidRDefault="0083218D" w:rsidP="00124E3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</w:t>
                  </w:r>
                  <w:r w:rsidR="00AF680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</w:t>
                  </w:r>
                </w:p>
                <w:p w:rsidR="0083218D" w:rsidRDefault="0083218D" w:rsidP="00124E3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</w:t>
                  </w:r>
                  <w:r w:rsidR="00AF680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</w:t>
                  </w:r>
                </w:p>
                <w:p w:rsidR="00AF680F" w:rsidRPr="009E31DE" w:rsidRDefault="00AF680F" w:rsidP="00124E3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</w:txbxContent>
            </v:textbox>
          </v:shape>
        </w:pict>
      </w:r>
      <w:r w:rsidR="00124E33" w:rsidRPr="009E31DE">
        <w:rPr>
          <w:rFonts w:ascii="Times New Roman" w:hAnsi="Times New Roman" w:cs="Times New Roman"/>
          <w:b/>
          <w:sz w:val="18"/>
          <w:szCs w:val="18"/>
        </w:rPr>
        <w:t>Место нахождения</w:t>
      </w:r>
      <w:r w:rsidR="00AC317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энергопринимающих устройств</w:t>
      </w:r>
    </w:p>
    <w:p w:rsidR="00AF680F" w:rsidRPr="00AF680F" w:rsidRDefault="00AC3170" w:rsidP="00AF680F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AF680F">
        <w:rPr>
          <w:rFonts w:ascii="Times New Roman" w:hAnsi="Times New Roman" w:cs="Times New Roman"/>
          <w:i/>
          <w:sz w:val="16"/>
          <w:szCs w:val="16"/>
        </w:rPr>
        <w:t>(</w:t>
      </w:r>
      <w:r w:rsidR="00AF680F" w:rsidRPr="00AF680F">
        <w:rPr>
          <w:rFonts w:ascii="Times New Roman" w:hAnsi="Times New Roman" w:cs="Times New Roman"/>
          <w:i/>
          <w:sz w:val="16"/>
          <w:szCs w:val="16"/>
        </w:rPr>
        <w:t>указать адрес объекта в соответствии</w:t>
      </w:r>
      <w:proofErr w:type="gramEnd"/>
    </w:p>
    <w:p w:rsidR="00AF680F" w:rsidRPr="00AF680F" w:rsidRDefault="00AF680F" w:rsidP="00AF680F">
      <w:pPr>
        <w:pStyle w:val="a5"/>
        <w:rPr>
          <w:rFonts w:ascii="Times New Roman" w:hAnsi="Times New Roman" w:cs="Times New Roman"/>
          <w:i/>
          <w:sz w:val="16"/>
          <w:szCs w:val="16"/>
        </w:rPr>
      </w:pPr>
      <w:r w:rsidRPr="00AF680F">
        <w:rPr>
          <w:rFonts w:ascii="Times New Roman" w:hAnsi="Times New Roman" w:cs="Times New Roman"/>
          <w:i/>
          <w:sz w:val="16"/>
          <w:szCs w:val="16"/>
        </w:rPr>
        <w:t>с правоустанавливающими документами</w:t>
      </w:r>
    </w:p>
    <w:p w:rsidR="00124E33" w:rsidRPr="00444234" w:rsidRDefault="00AF680F" w:rsidP="00E41BC6">
      <w:pPr>
        <w:pStyle w:val="ConsPlusNonformat"/>
        <w:jc w:val="both"/>
        <w:outlineLvl w:val="0"/>
        <w:rPr>
          <w:rFonts w:ascii="Times New Roman" w:hAnsi="Times New Roman" w:cs="Times New Roman"/>
          <w:sz w:val="12"/>
          <w:szCs w:val="12"/>
        </w:rPr>
      </w:pPr>
      <w:r w:rsidRPr="00AF680F">
        <w:rPr>
          <w:rFonts w:ascii="Times New Roman" w:hAnsi="Times New Roman" w:cs="Times New Roman"/>
          <w:i/>
          <w:sz w:val="16"/>
          <w:szCs w:val="16"/>
        </w:rPr>
        <w:t>на объект</w:t>
      </w:r>
      <w:r w:rsidR="00AC3170" w:rsidRPr="00AF680F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835"/>
        <w:gridCol w:w="2976"/>
        <w:gridCol w:w="2977"/>
      </w:tblGrid>
      <w:tr w:rsidR="00201460" w:rsidTr="0052330C"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:rsidR="00124E33" w:rsidRPr="009E31DE" w:rsidRDefault="00201460" w:rsidP="00201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Заявляемая к</w:t>
            </w:r>
            <w:r w:rsidR="00124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атегория надежности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электро</w:t>
            </w:r>
            <w:r w:rsidR="00124E33">
              <w:rPr>
                <w:rFonts w:ascii="Times New Roman" w:hAnsi="Times New Roman" w:cs="Times New Roman"/>
                <w:b/>
                <w:sz w:val="18"/>
                <w:szCs w:val="18"/>
              </w:rPr>
              <w:t>снабжения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4E33" w:rsidRPr="00201460" w:rsidRDefault="00201460" w:rsidP="00201460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201460">
              <w:rPr>
                <w:b/>
                <w:sz w:val="18"/>
                <w:szCs w:val="18"/>
              </w:rPr>
              <w:t>Максимальная м</w:t>
            </w:r>
            <w:r w:rsidR="00124E33" w:rsidRPr="00201460">
              <w:rPr>
                <w:b/>
                <w:sz w:val="18"/>
                <w:szCs w:val="18"/>
              </w:rPr>
              <w:t>ощность</w:t>
            </w:r>
            <w:r w:rsidRPr="00201460">
              <w:rPr>
                <w:b/>
                <w:sz w:val="18"/>
                <w:szCs w:val="18"/>
              </w:rPr>
              <w:t xml:space="preserve"> ранее присоединенных </w:t>
            </w:r>
            <w:r>
              <w:rPr>
                <w:b/>
                <w:sz w:val="18"/>
                <w:szCs w:val="18"/>
              </w:rPr>
              <w:t xml:space="preserve">в данной точке присоединения </w:t>
            </w:r>
            <w:r w:rsidRPr="00201460">
              <w:rPr>
                <w:b/>
                <w:sz w:val="18"/>
                <w:szCs w:val="18"/>
              </w:rPr>
              <w:t>энергопринимающих устройств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4E33" w:rsidRPr="009E31DE" w:rsidRDefault="00201460" w:rsidP="00201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ощность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яемых энергопринимающих устройств</w:t>
            </w:r>
            <w:r w:rsidR="00124E33"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(дополнительная)</w:t>
            </w:r>
          </w:p>
        </w:tc>
        <w:tc>
          <w:tcPr>
            <w:tcW w:w="2977" w:type="dxa"/>
            <w:tcBorders>
              <w:left w:val="single" w:sz="4" w:space="0" w:color="000000"/>
              <w:bottom w:val="nil"/>
            </w:tcBorders>
            <w:vAlign w:val="center"/>
          </w:tcPr>
          <w:p w:rsidR="00124E33" w:rsidRPr="009E31DE" w:rsidRDefault="00124E33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</w:t>
            </w:r>
            <w:r w:rsidR="0052330C">
              <w:rPr>
                <w:rStyle w:val="af4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 w:rsidR="005233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энергопринимающих устройств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(всего с учетом </w:t>
            </w:r>
            <w:r w:rsidR="0052330C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присоединяемых и ранее присоединенных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01460" w:rsidTr="0052330C"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330C" w:rsidRDefault="0052330C" w:rsidP="00201460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  <w:p w:rsidR="00124E33" w:rsidRPr="00201460" w:rsidRDefault="00124E33" w:rsidP="00201460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201460"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330C" w:rsidRDefault="0052330C" w:rsidP="0083218D">
            <w:pPr>
              <w:jc w:val="center"/>
              <w:rPr>
                <w:b/>
                <w:sz w:val="16"/>
                <w:szCs w:val="16"/>
              </w:rPr>
            </w:pPr>
          </w:p>
          <w:p w:rsidR="00124E33" w:rsidRPr="00201460" w:rsidRDefault="00124E33" w:rsidP="0083218D">
            <w:pPr>
              <w:jc w:val="center"/>
              <w:rPr>
                <w:sz w:val="16"/>
                <w:szCs w:val="16"/>
              </w:rPr>
            </w:pPr>
            <w:r w:rsidRPr="00201460"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</w:tcBorders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4E33" w:rsidRPr="009E31DE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31DE">
              <w:rPr>
                <w:rFonts w:ascii="Times New Roman" w:hAnsi="Times New Roman" w:cs="Times New Roman"/>
                <w:b/>
                <w:sz w:val="16"/>
                <w:szCs w:val="16"/>
              </w:rPr>
              <w:t>кВт</w:t>
            </w:r>
          </w:p>
        </w:tc>
      </w:tr>
      <w:tr w:rsidR="00201460" w:rsidTr="0052330C">
        <w:trPr>
          <w:trHeight w:val="387"/>
        </w:trPr>
        <w:tc>
          <w:tcPr>
            <w:tcW w:w="2127" w:type="dxa"/>
            <w:vAlign w:val="center"/>
          </w:tcPr>
          <w:p w:rsidR="0052330C" w:rsidRPr="0052330C" w:rsidRDefault="00124E33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835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30C" w:rsidTr="0052330C">
        <w:trPr>
          <w:trHeight w:val="387"/>
        </w:trPr>
        <w:tc>
          <w:tcPr>
            <w:tcW w:w="2127" w:type="dxa"/>
            <w:vAlign w:val="center"/>
          </w:tcPr>
          <w:p w:rsidR="0052330C" w:rsidRPr="0052330C" w:rsidRDefault="0052330C" w:rsidP="0052330C">
            <w:pPr>
              <w:pStyle w:val="a5"/>
              <w:rPr>
                <w:b/>
                <w:sz w:val="18"/>
                <w:szCs w:val="18"/>
              </w:rPr>
            </w:pPr>
            <w:r w:rsidRPr="0052330C">
              <w:rPr>
                <w:b/>
                <w:sz w:val="18"/>
                <w:szCs w:val="18"/>
              </w:rPr>
              <w:t>Уровень напряжения</w:t>
            </w:r>
            <w:r>
              <w:rPr>
                <w:rStyle w:val="af4"/>
                <w:b/>
                <w:sz w:val="18"/>
                <w:szCs w:val="18"/>
              </w:rPr>
              <w:footnoteReference w:id="2"/>
            </w:r>
          </w:p>
          <w:p w:rsidR="0052330C" w:rsidRP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30C">
              <w:rPr>
                <w:rFonts w:ascii="Times New Roman" w:hAnsi="Times New Roman" w:cs="Times New Roman"/>
                <w:b/>
                <w:sz w:val="16"/>
                <w:szCs w:val="16"/>
              </w:rPr>
              <w:t>кВ</w:t>
            </w:r>
          </w:p>
        </w:tc>
        <w:tc>
          <w:tcPr>
            <w:tcW w:w="2835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2330C" w:rsidRDefault="0052330C" w:rsidP="00124E33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927FF7" w:rsidRDefault="00927FF7" w:rsidP="00927FF7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Сроки проектирования 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и поэтапного введения в эксплуатацию </w:t>
      </w:r>
      <w:proofErr w:type="spellStart"/>
      <w:r w:rsidRPr="00213E0F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213E0F">
        <w:rPr>
          <w:rFonts w:ascii="Times New Roman" w:hAnsi="Times New Roman" w:cs="Times New Roman"/>
          <w:b/>
          <w:sz w:val="18"/>
          <w:szCs w:val="18"/>
        </w:rPr>
        <w:t xml:space="preserve"> устройств (в том числе по этапам и очередям)</w:t>
      </w:r>
      <w:r>
        <w:rPr>
          <w:rFonts w:ascii="Times New Roman" w:hAnsi="Times New Roman" w:cs="Times New Roman"/>
          <w:b/>
          <w:sz w:val="18"/>
          <w:szCs w:val="18"/>
        </w:rPr>
        <w:t>,</w:t>
      </w:r>
    </w:p>
    <w:p w:rsidR="00927FF7" w:rsidRPr="00213E0F" w:rsidRDefault="00927FF7" w:rsidP="00927FF7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ланируемое </w:t>
      </w:r>
      <w:r>
        <w:rPr>
          <w:rFonts w:ascii="Times New Roman" w:hAnsi="Times New Roman" w:cs="Times New Roman"/>
          <w:b/>
          <w:sz w:val="18"/>
          <w:szCs w:val="18"/>
        </w:rPr>
        <w:t xml:space="preserve">поэтапное </w:t>
      </w:r>
      <w:r w:rsidRPr="00213E0F">
        <w:rPr>
          <w:rFonts w:ascii="Times New Roman" w:hAnsi="Times New Roman" w:cs="Times New Roman"/>
          <w:b/>
          <w:sz w:val="18"/>
          <w:szCs w:val="18"/>
        </w:rPr>
        <w:t>распределение максимальной мощности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9"/>
        <w:gridCol w:w="2694"/>
        <w:gridCol w:w="2687"/>
        <w:gridCol w:w="2028"/>
        <w:gridCol w:w="1843"/>
      </w:tblGrid>
      <w:tr w:rsidR="00B22CFC" w:rsidRPr="00B22CFC" w:rsidTr="00B22CFC">
        <w:trPr>
          <w:cantSplit/>
          <w:jc w:val="center"/>
        </w:trPr>
        <w:tc>
          <w:tcPr>
            <w:tcW w:w="1599" w:type="dxa"/>
            <w:vAlign w:val="center"/>
          </w:tcPr>
          <w:p w:rsidR="00B22CFC" w:rsidRPr="00B22CFC" w:rsidRDefault="00B22CFC" w:rsidP="00B22CFC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Этап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(очередь) строительства</w:t>
            </w:r>
          </w:p>
        </w:tc>
        <w:tc>
          <w:tcPr>
            <w:tcW w:w="2694" w:type="dxa"/>
            <w:vAlign w:val="center"/>
          </w:tcPr>
          <w:p w:rsidR="00B22CFC" w:rsidRPr="00B22CFC" w:rsidRDefault="00B22CFC" w:rsidP="00B22CFC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проектирования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мающего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2687" w:type="dxa"/>
            <w:vAlign w:val="center"/>
          </w:tcPr>
          <w:p w:rsidR="00B22CFC" w:rsidRPr="00B22CFC" w:rsidRDefault="00B22CFC" w:rsidP="00B22CFC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введения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 в эксплуатацию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2028" w:type="dxa"/>
            <w:vAlign w:val="center"/>
          </w:tcPr>
          <w:p w:rsidR="00B22CFC" w:rsidRPr="00B22CFC" w:rsidRDefault="00B22CFC" w:rsidP="00B22CFC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Максимальная мощность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(кВт)</w:t>
            </w:r>
          </w:p>
        </w:tc>
        <w:tc>
          <w:tcPr>
            <w:tcW w:w="1843" w:type="dxa"/>
            <w:vAlign w:val="center"/>
          </w:tcPr>
          <w:p w:rsidR="00B22CFC" w:rsidRPr="00B22CFC" w:rsidRDefault="00B22CFC" w:rsidP="00B22CFC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надежности</w:t>
            </w:r>
          </w:p>
        </w:tc>
      </w:tr>
      <w:tr w:rsidR="00B22CFC" w:rsidRPr="00B22CFC" w:rsidTr="00A9102D">
        <w:trPr>
          <w:trHeight w:val="514"/>
          <w:jc w:val="center"/>
        </w:trPr>
        <w:tc>
          <w:tcPr>
            <w:tcW w:w="1599" w:type="dxa"/>
          </w:tcPr>
          <w:p w:rsidR="00B22CFC" w:rsidRPr="00B22CFC" w:rsidRDefault="00B22CFC" w:rsidP="00B22CF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B22CFC" w:rsidRPr="00B22CFC" w:rsidRDefault="00B22CFC" w:rsidP="00B22CF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B22CFC" w:rsidRPr="00B22CFC" w:rsidRDefault="00B22CFC" w:rsidP="00B22CF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B22CFC" w:rsidRPr="00B22CFC" w:rsidRDefault="00B22CFC" w:rsidP="00B22CF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22CFC" w:rsidRPr="00B22CFC" w:rsidRDefault="00B22CFC" w:rsidP="00B22CF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CFC" w:rsidRPr="00B22CFC" w:rsidTr="00A9102D">
        <w:trPr>
          <w:trHeight w:val="420"/>
          <w:jc w:val="center"/>
        </w:trPr>
        <w:tc>
          <w:tcPr>
            <w:tcW w:w="1599" w:type="dxa"/>
          </w:tcPr>
          <w:p w:rsidR="00B22CFC" w:rsidRPr="00B22CFC" w:rsidRDefault="00B22CFC" w:rsidP="00B22CF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B22CFC" w:rsidRPr="00B22CFC" w:rsidRDefault="00B22CFC" w:rsidP="00B22CF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B22CFC" w:rsidRPr="00B22CFC" w:rsidRDefault="00B22CFC" w:rsidP="00B22CF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B22CFC" w:rsidRPr="00B22CFC" w:rsidRDefault="00B22CFC" w:rsidP="00B22CF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22CFC" w:rsidRPr="00B22CFC" w:rsidRDefault="00B22CFC" w:rsidP="00B22CF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CFC" w:rsidRPr="00B22CFC" w:rsidTr="00A9102D">
        <w:trPr>
          <w:trHeight w:val="414"/>
          <w:jc w:val="center"/>
        </w:trPr>
        <w:tc>
          <w:tcPr>
            <w:tcW w:w="1599" w:type="dxa"/>
          </w:tcPr>
          <w:p w:rsidR="00B22CFC" w:rsidRPr="00B22CFC" w:rsidRDefault="00B22CFC" w:rsidP="00B22CF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B22CFC" w:rsidRPr="00B22CFC" w:rsidRDefault="00B22CFC" w:rsidP="00B22CF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B22CFC" w:rsidRPr="00B22CFC" w:rsidRDefault="00B22CFC" w:rsidP="00B22CF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B22CFC" w:rsidRPr="00B22CFC" w:rsidRDefault="00B22CFC" w:rsidP="00B22CF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22CFC" w:rsidRPr="00B22CFC" w:rsidRDefault="00B22CFC" w:rsidP="00B22CF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4E21" w:rsidRDefault="001D671D" w:rsidP="0086688E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49" type="#_x0000_t202" style="position:absolute;left:0;text-align:left;margin-left:292.95pt;margin-top:9.45pt;width:264pt;height:59.4pt;z-index:251677696;mso-position-horizontal-relative:text;mso-position-vertical-relative:text" strokecolor="white [3212]" strokeweight=".5pt">
            <v:textbox style="mso-next-textbox:#_x0000_s1049">
              <w:txbxContent>
                <w:p w:rsidR="00A9102D" w:rsidRDefault="00A9102D" w:rsidP="00A9102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ООО «</w:t>
                  </w:r>
                  <w:proofErr w:type="spellStart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РКС-энерго</w:t>
                  </w:r>
                  <w:proofErr w:type="spellEnd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A9102D" w:rsidRDefault="00A9102D" w:rsidP="00A9102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АО «П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етербургская сбытовая компания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A9102D" w:rsidRPr="00A9102D" w:rsidRDefault="00A9102D" w:rsidP="00A9102D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</w:t>
                  </w:r>
                </w:p>
                <w:p w:rsidR="00A9102D" w:rsidRPr="00A9102D" w:rsidRDefault="00A9102D" w:rsidP="00A9102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E4E21" w:rsidRDefault="00A9102D" w:rsidP="008E4E21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A9102D">
        <w:rPr>
          <w:rFonts w:ascii="Times New Roman" w:hAnsi="Times New Roman" w:cs="Times New Roman"/>
          <w:b/>
          <w:sz w:val="18"/>
          <w:szCs w:val="18"/>
        </w:rPr>
        <w:t>Гарантирующий поставщик (</w:t>
      </w:r>
      <w:proofErr w:type="spellStart"/>
      <w:r w:rsidRPr="00A9102D">
        <w:rPr>
          <w:rFonts w:ascii="Times New Roman" w:hAnsi="Times New Roman" w:cs="Times New Roman"/>
          <w:b/>
          <w:sz w:val="18"/>
          <w:szCs w:val="18"/>
        </w:rPr>
        <w:t>энергосбытовая</w:t>
      </w:r>
      <w:proofErr w:type="spellEnd"/>
      <w:r w:rsidRPr="00A9102D">
        <w:rPr>
          <w:rFonts w:ascii="Times New Roman" w:hAnsi="Times New Roman" w:cs="Times New Roman"/>
          <w:b/>
          <w:sz w:val="18"/>
          <w:szCs w:val="18"/>
        </w:rPr>
        <w:t xml:space="preserve"> организация)</w:t>
      </w:r>
      <w:r w:rsidR="008E4E21"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с которым </w:t>
      </w:r>
    </w:p>
    <w:p w:rsidR="008E4E21" w:rsidRDefault="008E4E21" w:rsidP="008E4E21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заявитель намеревается заключить договор, обеспечивающий </w:t>
      </w:r>
    </w:p>
    <w:p w:rsidR="008E4E21" w:rsidRDefault="008E4E21" w:rsidP="008E4E21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продажу электрической энергии (мощности) на розничном рынке</w:t>
      </w:r>
    </w:p>
    <w:p w:rsidR="00A9102D" w:rsidRPr="008E4E21" w:rsidRDefault="00A9102D" w:rsidP="008E4E2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Pr="00582623">
        <w:rPr>
          <w:rFonts w:ascii="Times New Roman" w:hAnsi="Times New Roman" w:cs="Times New Roman"/>
          <w:i/>
          <w:sz w:val="16"/>
          <w:szCs w:val="16"/>
        </w:rPr>
        <w:t>указать нужное)</w:t>
      </w:r>
    </w:p>
    <w:p w:rsidR="008E4E21" w:rsidRDefault="008E4E21" w:rsidP="0086688E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A9102D" w:rsidRDefault="008E4E21" w:rsidP="008E4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</w:p>
    <w:p w:rsidR="00A9102D" w:rsidRDefault="001D671D" w:rsidP="008E4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noProof/>
          <w:sz w:val="18"/>
          <w:szCs w:val="18"/>
          <w:lang w:eastAsia="en-US"/>
        </w:rPr>
        <w:pict>
          <v:shape id="_x0000_s1050" type="#_x0000_t202" style="position:absolute;left:0;text-align:left;margin-left:282.45pt;margin-top:6.75pt;width:274.5pt;height:41.4pt;z-index:251678720" strokecolor="white [3212]" strokeweight=".5pt">
            <v:textbox style="mso-next-textbox:#_x0000_s1050">
              <w:txbxContent>
                <w:p w:rsidR="008E4E21" w:rsidRPr="008E4E21" w:rsidRDefault="008E4E21" w:rsidP="008E4E21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2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договор энергоснабжения</w:t>
                  </w:r>
                </w:p>
                <w:p w:rsidR="008E4E21" w:rsidRDefault="008E4E21" w:rsidP="008E4E21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2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E4E2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купли-продажи (поставки) электрической энергии (мощнос</w:t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ти) </w:t>
                  </w:r>
                </w:p>
                <w:p w:rsidR="008E4E21" w:rsidRDefault="008E4E21" w:rsidP="008E4E21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E4E21" w:rsidRPr="008E4E21" w:rsidRDefault="008E4E21" w:rsidP="008E4E21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E4E21" w:rsidRDefault="008E4E21" w:rsidP="008E4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 xml:space="preserve">Вид договора, обеспечивающего продажу электрической энергии </w:t>
      </w:r>
      <w:r w:rsidRPr="008E4E21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        </w:t>
      </w:r>
    </w:p>
    <w:p w:rsidR="008E4E21" w:rsidRPr="008E4E21" w:rsidRDefault="008E4E21" w:rsidP="008E4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>(мощности) на розничном рынке</w:t>
      </w:r>
      <w:r w:rsidR="00A9102D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A9102D" w:rsidRPr="00582623">
        <w:rPr>
          <w:rFonts w:ascii="Times New Roman" w:hAnsi="Times New Roman" w:cs="Times New Roman"/>
          <w:i/>
          <w:sz w:val="16"/>
          <w:szCs w:val="16"/>
        </w:rPr>
        <w:t>(</w:t>
      </w:r>
      <w:r w:rsidR="00A9102D"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="00A9102D" w:rsidRPr="00582623">
        <w:rPr>
          <w:rFonts w:ascii="Times New Roman" w:hAnsi="Times New Roman" w:cs="Times New Roman"/>
          <w:i/>
          <w:sz w:val="16"/>
          <w:szCs w:val="16"/>
        </w:rPr>
        <w:t xml:space="preserve">указать </w:t>
      </w:r>
      <w:proofErr w:type="gramStart"/>
      <w:r w:rsidR="00A9102D"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="00A9102D" w:rsidRPr="00582623">
        <w:rPr>
          <w:rFonts w:ascii="Times New Roman" w:hAnsi="Times New Roman" w:cs="Times New Roman"/>
          <w:i/>
          <w:sz w:val="16"/>
          <w:szCs w:val="16"/>
        </w:rPr>
        <w:t>)</w:t>
      </w:r>
    </w:p>
    <w:p w:rsidR="008E4E21" w:rsidRDefault="008E4E21" w:rsidP="0086688E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8E4E21" w:rsidRDefault="008E4E21" w:rsidP="0086688E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A9102D" w:rsidRDefault="00A9102D" w:rsidP="008E4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8E4E21" w:rsidRDefault="008E4E21" w:rsidP="008E4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!!! В случае наличия у заявителя договора, обеспечивающего продажу электрической энергии (мощности) на розничном рынке, в рамках которого заявителем предполагается осуществление энергоснабжения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устройств, в отношении которых подается заявка, в заявке указываются наименование субъекта розничного рынка, номер и дата указанного договора</w:t>
      </w:r>
      <w:r w:rsidR="00E321DA">
        <w:rPr>
          <w:rFonts w:ascii="Times New Roman" w:hAnsi="Times New Roman" w:cs="Times New Roman"/>
          <w:b/>
          <w:bCs/>
          <w:sz w:val="18"/>
          <w:szCs w:val="18"/>
        </w:rPr>
        <w:t xml:space="preserve"> (лицевого счета)</w:t>
      </w:r>
    </w:p>
    <w:p w:rsidR="008E4E21" w:rsidRDefault="008E4E21" w:rsidP="008E4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E21" w:rsidRDefault="008E4E21" w:rsidP="0086688E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E41BC6" w:rsidRDefault="001D671D" w:rsidP="0086688E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43" type="#_x0000_t202" style="position:absolute;left:0;text-align:left;margin-left:265.95pt;margin-top:9.3pt;width:291pt;height:115.5pt;z-index:251674624" strokecolor="white [3212]" strokeweight=".5pt">
            <v:textbox style="mso-next-textbox:#_x0000_s1043">
              <w:txbxContent>
                <w:p w:rsidR="00E46B3F" w:rsidRDefault="00E46B3F" w:rsidP="00E46B3F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</w:t>
                  </w:r>
                  <w:r w:rsidR="00192F0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</w:t>
                  </w:r>
                </w:p>
                <w:p w:rsidR="00E46B3F" w:rsidRDefault="00E46B3F" w:rsidP="00E46B3F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</w:t>
                  </w:r>
                  <w:r w:rsidR="00192F0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</w:t>
                  </w:r>
                </w:p>
                <w:p w:rsidR="00E46B3F" w:rsidRPr="00192F03" w:rsidRDefault="00E46B3F" w:rsidP="00192F0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</w:t>
                  </w:r>
                  <w:r w:rsidR="00192F0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124E33" w:rsidRPr="009E31DE" w:rsidRDefault="00124E33" w:rsidP="0086688E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Проча</w:t>
      </w:r>
      <w:r w:rsidR="005C7C0A">
        <w:rPr>
          <w:rFonts w:ascii="Times New Roman" w:hAnsi="Times New Roman" w:cs="Times New Roman"/>
          <w:b/>
          <w:sz w:val="18"/>
          <w:szCs w:val="18"/>
        </w:rPr>
        <w:t xml:space="preserve">я информация                </w:t>
      </w:r>
    </w:p>
    <w:p w:rsidR="008722F1" w:rsidRDefault="008722F1" w:rsidP="008722F1">
      <w:pPr>
        <w:pStyle w:val="a5"/>
        <w:rPr>
          <w:rFonts w:ascii="Times New Roman" w:hAnsi="Times New Roman" w:cs="Times New Roman"/>
          <w:i/>
          <w:sz w:val="14"/>
          <w:szCs w:val="14"/>
        </w:rPr>
      </w:pPr>
      <w:proofErr w:type="gramStart"/>
      <w:r>
        <w:rPr>
          <w:rFonts w:ascii="Times New Roman" w:hAnsi="Times New Roman" w:cs="Times New Roman"/>
          <w:i/>
          <w:sz w:val="14"/>
          <w:szCs w:val="14"/>
        </w:rPr>
        <w:t>(указыва</w:t>
      </w:r>
      <w:r w:rsidR="008E4E21">
        <w:rPr>
          <w:rFonts w:ascii="Times New Roman" w:hAnsi="Times New Roman" w:cs="Times New Roman"/>
          <w:i/>
          <w:sz w:val="14"/>
          <w:szCs w:val="14"/>
        </w:rPr>
        <w:t>е</w:t>
      </w:r>
      <w:r>
        <w:rPr>
          <w:rFonts w:ascii="Times New Roman" w:hAnsi="Times New Roman" w:cs="Times New Roman"/>
          <w:i/>
          <w:sz w:val="14"/>
          <w:szCs w:val="14"/>
        </w:rPr>
        <w:t>тся по желанию заявителя, в том числе</w:t>
      </w:r>
      <w:r w:rsidR="008E4E21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proofErr w:type="gramEnd"/>
    </w:p>
    <w:p w:rsidR="008722F1" w:rsidRDefault="008722F1" w:rsidP="008722F1">
      <w:pPr>
        <w:pStyle w:val="a5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>желание производить обмен</w:t>
      </w:r>
      <w:r>
        <w:rPr>
          <w:rStyle w:val="af4"/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footnoteReference w:id="3"/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документами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в электронной форме 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</w:p>
    <w:p w:rsidR="008722F1" w:rsidRDefault="008722F1" w:rsidP="0087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использованием электронной подписи (простой или усиленной квалифицированной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 w:rsidR="009B3D63">
        <w:rPr>
          <w:rFonts w:ascii="Times New Roman" w:eastAsia="Times New Roman" w:hAnsi="Times New Roman" w:cs="Times New Roman"/>
          <w:i/>
          <w:sz w:val="14"/>
          <w:szCs w:val="14"/>
        </w:rPr>
        <w:t>)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>)</w:t>
      </w:r>
    </w:p>
    <w:p w:rsidR="00E46B3F" w:rsidRDefault="00E46B3F" w:rsidP="00124E3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46B3F" w:rsidRDefault="00E46B3F" w:rsidP="00124E3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46B3F" w:rsidRDefault="00E46B3F" w:rsidP="00124E3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92F03" w:rsidRDefault="00192F03" w:rsidP="00124E3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92F03" w:rsidRDefault="00192F03" w:rsidP="00124E3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92F03" w:rsidRDefault="00192F03" w:rsidP="00124E3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D2731" w:rsidRDefault="001D2731" w:rsidP="00124E3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321DA" w:rsidRDefault="00E321DA" w:rsidP="00124E3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D2731" w:rsidRDefault="001D2731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1D2731" w:rsidRDefault="001D2731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ПРИЛОЖЕНИЯ К ЗАЯВКЕ:</w:t>
      </w:r>
    </w:p>
    <w:p w:rsidR="001D2731" w:rsidRDefault="001D2731" w:rsidP="001D2731">
      <w:pPr>
        <w:pStyle w:val="a5"/>
        <w:rPr>
          <w:rFonts w:ascii="Times New Roman" w:hAnsi="Times New Roman" w:cs="Times New Roman"/>
          <w:i/>
          <w:sz w:val="14"/>
          <w:szCs w:val="14"/>
        </w:rPr>
      </w:pPr>
      <w:r w:rsidRPr="0048132F">
        <w:rPr>
          <w:rFonts w:ascii="Times New Roman" w:hAnsi="Times New Roman" w:cs="Times New Roman"/>
          <w:i/>
          <w:sz w:val="14"/>
          <w:szCs w:val="14"/>
        </w:rPr>
        <w:t>(указать перечень прилагаемых документов)</w:t>
      </w:r>
    </w:p>
    <w:p w:rsidR="001D2731" w:rsidRDefault="001D2731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731" w:rsidRDefault="001D2731" w:rsidP="001D2731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24E33" w:rsidRPr="00444234" w:rsidRDefault="00124E33" w:rsidP="00124E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Заявитель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Представитель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6B3F">
        <w:rPr>
          <w:rFonts w:ascii="Times New Roman" w:hAnsi="Times New Roman" w:cs="Times New Roman"/>
          <w:b/>
          <w:sz w:val="18"/>
          <w:szCs w:val="18"/>
        </w:rPr>
        <w:t>(по доверенности)</w:t>
      </w:r>
      <w:r w:rsidRPr="009E31DE">
        <w:rPr>
          <w:rFonts w:ascii="Times New Roman" w:hAnsi="Times New Roman" w:cs="Times New Roman"/>
          <w:sz w:val="18"/>
          <w:szCs w:val="18"/>
        </w:rPr>
        <w:t>:</w:t>
      </w:r>
      <w:r w:rsidRPr="009E31DE">
        <w:rPr>
          <w:rFonts w:ascii="Times New Roman" w:hAnsi="Times New Roman" w:cs="Times New Roman"/>
          <w:sz w:val="14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_______________________</w:t>
      </w:r>
      <w:r w:rsidRPr="00444234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</w:t>
      </w:r>
      <w:r w:rsidRPr="00444234">
        <w:rPr>
          <w:rFonts w:ascii="Times New Roman" w:hAnsi="Times New Roman" w:cs="Times New Roman"/>
        </w:rPr>
        <w:t>/</w:t>
      </w:r>
    </w:p>
    <w:p w:rsidR="00124E33" w:rsidRPr="00E46B3F" w:rsidRDefault="00124E33" w:rsidP="00124E33">
      <w:pPr>
        <w:pStyle w:val="ConsPlusNormal"/>
        <w:ind w:firstLine="0"/>
        <w:rPr>
          <w:rFonts w:ascii="Times New Roman" w:hAnsi="Times New Roman" w:cs="Times New Roman"/>
          <w:i/>
          <w:sz w:val="14"/>
          <w:szCs w:val="14"/>
        </w:rPr>
      </w:pPr>
      <w:r w:rsidRPr="00E46B3F">
        <w:rPr>
          <w:rFonts w:ascii="Times New Roman" w:hAnsi="Times New Roman" w:cs="Times New Roman"/>
          <w:i/>
          <w:sz w:val="14"/>
          <w:szCs w:val="14"/>
        </w:rPr>
        <w:t xml:space="preserve">          (</w:t>
      </w:r>
      <w:proofErr w:type="gramStart"/>
      <w:r w:rsidRPr="00E46B3F">
        <w:rPr>
          <w:rFonts w:ascii="Times New Roman" w:hAnsi="Times New Roman" w:cs="Times New Roman"/>
          <w:i/>
          <w:sz w:val="14"/>
          <w:szCs w:val="14"/>
        </w:rPr>
        <w:t>нужное</w:t>
      </w:r>
      <w:proofErr w:type="gramEnd"/>
      <w:r w:rsidRPr="00E46B3F">
        <w:rPr>
          <w:rFonts w:ascii="Times New Roman" w:hAnsi="Times New Roman" w:cs="Times New Roman"/>
          <w:i/>
          <w:sz w:val="14"/>
          <w:szCs w:val="14"/>
        </w:rPr>
        <w:t xml:space="preserve"> подчеркнуть)                                                                       (подпись)                                                          (расшифровка подписи)</w:t>
      </w:r>
    </w:p>
    <w:p w:rsidR="00124E33" w:rsidRPr="00444234" w:rsidRDefault="00124E33" w:rsidP="00124E33">
      <w:pPr>
        <w:pStyle w:val="ConsPlusNormal"/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r w:rsidRPr="00444234">
        <w:rPr>
          <w:rFonts w:ascii="Times New Roman" w:hAnsi="Times New Roman" w:cs="Times New Roman"/>
          <w:sz w:val="14"/>
          <w:szCs w:val="14"/>
        </w:rPr>
        <w:t xml:space="preserve">                </w:t>
      </w:r>
    </w:p>
    <w:p w:rsidR="00124E33" w:rsidRDefault="00124E33" w:rsidP="00124E33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Доверенность №_________________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от</w:t>
      </w:r>
      <w:proofErr w:type="gramEnd"/>
      <w:r w:rsidR="008E75F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______________________выдана__________________________________________________________</w:t>
      </w:r>
    </w:p>
    <w:p w:rsidR="008722F1" w:rsidRPr="008722F1" w:rsidRDefault="008722F1" w:rsidP="008722F1">
      <w:pPr>
        <w:pStyle w:val="ConsPlusNormal"/>
        <w:ind w:firstLine="0"/>
        <w:jc w:val="center"/>
        <w:rPr>
          <w:rFonts w:ascii="Times New Roman" w:hAnsi="Times New Roman" w:cs="Times New Roman"/>
          <w:i/>
          <w:sz w:val="14"/>
          <w:szCs w:val="16"/>
        </w:rPr>
      </w:pPr>
    </w:p>
    <w:p w:rsidR="004661CA" w:rsidRPr="008D2868" w:rsidRDefault="004661CA" w:rsidP="004661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highlight w:val="magenta"/>
        </w:rPr>
      </w:pPr>
      <w:r w:rsidRPr="00897597">
        <w:rPr>
          <w:rFonts w:ascii="Times New Roman" w:hAnsi="Times New Roman" w:cs="Times New Roman"/>
          <w:b/>
          <w:sz w:val="18"/>
          <w:szCs w:val="18"/>
          <w:highlight w:val="magenta"/>
        </w:rPr>
        <w:t xml:space="preserve">Выделенный оператором подвижной радиотелефонной связи абонентский номер </w:t>
      </w:r>
      <w:r w:rsidRPr="008D2868">
        <w:rPr>
          <w:rFonts w:ascii="Times New Roman" w:hAnsi="Times New Roman" w:cs="Times New Roman"/>
          <w:sz w:val="18"/>
          <w:szCs w:val="18"/>
          <w:highlight w:val="magenta"/>
        </w:rPr>
        <w:t>_______________________________________________</w:t>
      </w:r>
    </w:p>
    <w:p w:rsidR="004661CA" w:rsidRDefault="004661CA" w:rsidP="004661CA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D2868">
        <w:rPr>
          <w:rFonts w:ascii="Times New Roman" w:hAnsi="Times New Roman" w:cs="Times New Roman"/>
          <w:b/>
          <w:sz w:val="18"/>
          <w:szCs w:val="18"/>
          <w:highlight w:val="magenta"/>
        </w:rPr>
        <w:t>Адрес электронной почты _________________________________________________________________________________________________</w:t>
      </w:r>
    </w:p>
    <w:p w:rsidR="00B605FA" w:rsidRDefault="00B605FA" w:rsidP="0048132F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8132F" w:rsidRPr="00444234" w:rsidRDefault="0048132F" w:rsidP="0048132F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Заявку принял:</w:t>
      </w:r>
      <w:r w:rsidRPr="00444234">
        <w:rPr>
          <w:rFonts w:ascii="Times New Roman" w:hAnsi="Times New Roman" w:cs="Times New Roman"/>
          <w:sz w:val="18"/>
          <w:szCs w:val="18"/>
        </w:rPr>
        <w:t xml:space="preserve"> ________________________________________________           «______» ___________________ 20</w:t>
      </w:r>
      <w:r w:rsidR="008E75FE">
        <w:rPr>
          <w:rFonts w:ascii="Times New Roman" w:hAnsi="Times New Roman" w:cs="Times New Roman"/>
          <w:sz w:val="18"/>
          <w:szCs w:val="18"/>
        </w:rPr>
        <w:t>2</w:t>
      </w:r>
      <w:r w:rsidRPr="00444234">
        <w:rPr>
          <w:rFonts w:ascii="Times New Roman" w:hAnsi="Times New Roman" w:cs="Times New Roman"/>
          <w:sz w:val="18"/>
          <w:szCs w:val="18"/>
        </w:rPr>
        <w:t>___ г.</w:t>
      </w:r>
    </w:p>
    <w:p w:rsidR="008F1A9B" w:rsidRDefault="008F1A9B" w:rsidP="002D1850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8F1A9B" w:rsidSect="00B00D65">
      <w:pgSz w:w="11906" w:h="16838" w:code="9"/>
      <w:pgMar w:top="426" w:right="424" w:bottom="284" w:left="42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E5F" w:rsidRPr="009E31DE" w:rsidRDefault="00061E5F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061E5F" w:rsidRPr="009E31DE" w:rsidRDefault="00061E5F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E5F" w:rsidRPr="009E31DE" w:rsidRDefault="00061E5F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061E5F" w:rsidRPr="009E31DE" w:rsidRDefault="00061E5F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  <w:footnote w:id="1">
    <w:p w:rsidR="0052330C" w:rsidRPr="0052330C" w:rsidRDefault="0052330C">
      <w:pPr>
        <w:pStyle w:val="af2"/>
        <w:rPr>
          <w:rFonts w:ascii="Times New Roman" w:hAnsi="Times New Roman" w:cs="Times New Roman"/>
          <w:sz w:val="14"/>
        </w:rPr>
      </w:pPr>
      <w:r w:rsidRPr="0052330C">
        <w:rPr>
          <w:rStyle w:val="af4"/>
          <w:rFonts w:ascii="Times New Roman" w:hAnsi="Times New Roman" w:cs="Times New Roman"/>
          <w:sz w:val="14"/>
        </w:rPr>
        <w:footnoteRef/>
      </w:r>
      <w:r w:rsidRPr="0052330C">
        <w:rPr>
          <w:rFonts w:ascii="Times New Roman" w:hAnsi="Times New Roman" w:cs="Times New Roman"/>
          <w:sz w:val="14"/>
        </w:rPr>
        <w:t xml:space="preserve"> </w:t>
      </w:r>
      <w:r w:rsidRPr="0052330C">
        <w:rPr>
          <w:rFonts w:ascii="Times New Roman" w:hAnsi="Times New Roman" w:cs="Times New Roman"/>
          <w:sz w:val="14"/>
          <w:shd w:val="clear" w:color="auto" w:fill="FFFFFF"/>
        </w:rPr>
        <w:t>Максимальная мощность указывается равной максимальной мощности присоединяемых энергопринимающих устрой</w:t>
      </w:r>
      <w:proofErr w:type="gramStart"/>
      <w:r w:rsidRPr="0052330C">
        <w:rPr>
          <w:rFonts w:ascii="Times New Roman" w:hAnsi="Times New Roman" w:cs="Times New Roman"/>
          <w:sz w:val="14"/>
          <w:shd w:val="clear" w:color="auto" w:fill="FFFFFF"/>
        </w:rPr>
        <w:t>ств в сл</w:t>
      </w:r>
      <w:proofErr w:type="gramEnd"/>
      <w:r w:rsidRPr="0052330C">
        <w:rPr>
          <w:rFonts w:ascii="Times New Roman" w:hAnsi="Times New Roman" w:cs="Times New Roman"/>
          <w:sz w:val="14"/>
          <w:shd w:val="clear" w:color="auto" w:fill="FFFFFF"/>
        </w:rPr>
        <w:t xml:space="preserve">учае отсутствия максимальной мощности ранее присоединенных энергопринимающих устройств </w:t>
      </w:r>
    </w:p>
  </w:footnote>
  <w:footnote w:id="2">
    <w:p w:rsidR="0052330C" w:rsidRPr="0052330C" w:rsidRDefault="0052330C">
      <w:pPr>
        <w:pStyle w:val="af2"/>
        <w:rPr>
          <w:rFonts w:ascii="Times New Roman" w:hAnsi="Times New Roman" w:cs="Times New Roman"/>
          <w:sz w:val="14"/>
        </w:rPr>
      </w:pPr>
      <w:r w:rsidRPr="0052330C">
        <w:rPr>
          <w:rStyle w:val="af4"/>
          <w:rFonts w:ascii="Times New Roman" w:hAnsi="Times New Roman" w:cs="Times New Roman"/>
          <w:sz w:val="14"/>
        </w:rPr>
        <w:footnoteRef/>
      </w:r>
      <w:r w:rsidRPr="0052330C">
        <w:rPr>
          <w:rFonts w:ascii="Times New Roman" w:hAnsi="Times New Roman" w:cs="Times New Roman"/>
          <w:sz w:val="14"/>
        </w:rPr>
        <w:t xml:space="preserve"> </w:t>
      </w:r>
      <w:r w:rsidRPr="0052330C">
        <w:rPr>
          <w:rFonts w:ascii="Times New Roman" w:hAnsi="Times New Roman" w:cs="Times New Roman"/>
          <w:color w:val="000000"/>
          <w:sz w:val="14"/>
          <w:shd w:val="clear" w:color="auto" w:fill="FFFFFF"/>
        </w:rPr>
        <w:t>Классы напряжения (0,4; 6; 10) кВ</w:t>
      </w:r>
    </w:p>
  </w:footnote>
  <w:footnote w:id="3">
    <w:p w:rsidR="008722F1" w:rsidRDefault="008722F1" w:rsidP="008722F1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Style w:val="af4"/>
          <w:rFonts w:ascii="Times New Roman" w:hAnsi="Times New Roman" w:cs="Times New Roman"/>
          <w:sz w:val="14"/>
          <w:szCs w:val="1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См. пункт 8 </w:t>
      </w:r>
      <w:r>
        <w:rPr>
          <w:rFonts w:ascii="Times New Roman" w:eastAsia="Times New Roman" w:hAnsi="Times New Roman" w:cs="Times New Roman"/>
          <w:sz w:val="14"/>
          <w:szCs w:val="14"/>
        </w:rPr>
        <w:t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утв. Постановлением Правительства РФ от 27.12.2004 № 861</w:t>
      </w:r>
    </w:p>
    <w:p w:rsidR="008722F1" w:rsidRDefault="008722F1" w:rsidP="008722F1">
      <w:pPr>
        <w:pStyle w:val="af2"/>
        <w:rPr>
          <w:rFonts w:ascii="Times New Roman" w:hAnsi="Times New Roman" w:cs="Times New Roman"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5pt;height:13.5pt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6A38DB"/>
    <w:multiLevelType w:val="hybridMultilevel"/>
    <w:tmpl w:val="BDBEAD1A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5FC1"/>
    <w:multiLevelType w:val="hybridMultilevel"/>
    <w:tmpl w:val="C024A280"/>
    <w:lvl w:ilvl="0" w:tplc="7302AF4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4C39650D"/>
    <w:multiLevelType w:val="hybridMultilevel"/>
    <w:tmpl w:val="D2AA7EA8"/>
    <w:name w:val="WW8Num522"/>
    <w:lvl w:ilvl="0" w:tplc="84CCE8E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650972"/>
    <w:multiLevelType w:val="hybridMultilevel"/>
    <w:tmpl w:val="255EEE16"/>
    <w:lvl w:ilvl="0" w:tplc="53B6D1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A4E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C6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42A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68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D4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00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742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A69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E33"/>
    <w:rsid w:val="0002066B"/>
    <w:rsid w:val="000479E0"/>
    <w:rsid w:val="00061E5F"/>
    <w:rsid w:val="000C18FF"/>
    <w:rsid w:val="000E2416"/>
    <w:rsid w:val="00107217"/>
    <w:rsid w:val="00124E33"/>
    <w:rsid w:val="00127AC3"/>
    <w:rsid w:val="00145423"/>
    <w:rsid w:val="001532DD"/>
    <w:rsid w:val="00162024"/>
    <w:rsid w:val="00192F03"/>
    <w:rsid w:val="001C5280"/>
    <w:rsid w:val="001D2731"/>
    <w:rsid w:val="001D2F9F"/>
    <w:rsid w:val="001D6458"/>
    <w:rsid w:val="001D671D"/>
    <w:rsid w:val="001D67E1"/>
    <w:rsid w:val="001E0EEF"/>
    <w:rsid w:val="001E6FE8"/>
    <w:rsid w:val="00201460"/>
    <w:rsid w:val="002035A0"/>
    <w:rsid w:val="00234E21"/>
    <w:rsid w:val="00251E84"/>
    <w:rsid w:val="002D17B5"/>
    <w:rsid w:val="002D1850"/>
    <w:rsid w:val="002E5B70"/>
    <w:rsid w:val="00336445"/>
    <w:rsid w:val="003A08B9"/>
    <w:rsid w:val="003C46F2"/>
    <w:rsid w:val="00404CC3"/>
    <w:rsid w:val="004225ED"/>
    <w:rsid w:val="00451158"/>
    <w:rsid w:val="00462072"/>
    <w:rsid w:val="004661CA"/>
    <w:rsid w:val="0048132F"/>
    <w:rsid w:val="00495683"/>
    <w:rsid w:val="004B3EBB"/>
    <w:rsid w:val="004B43E8"/>
    <w:rsid w:val="004B67D8"/>
    <w:rsid w:val="004E595C"/>
    <w:rsid w:val="0051348C"/>
    <w:rsid w:val="00513B2B"/>
    <w:rsid w:val="0052330C"/>
    <w:rsid w:val="00582623"/>
    <w:rsid w:val="005C7C0A"/>
    <w:rsid w:val="006108E7"/>
    <w:rsid w:val="006426F3"/>
    <w:rsid w:val="006613FA"/>
    <w:rsid w:val="00671DB2"/>
    <w:rsid w:val="006A6ACB"/>
    <w:rsid w:val="00706444"/>
    <w:rsid w:val="00757BAC"/>
    <w:rsid w:val="00765821"/>
    <w:rsid w:val="007911A7"/>
    <w:rsid w:val="007A405B"/>
    <w:rsid w:val="007B5C1A"/>
    <w:rsid w:val="007D54A9"/>
    <w:rsid w:val="007E02CC"/>
    <w:rsid w:val="007E3BF9"/>
    <w:rsid w:val="007E4807"/>
    <w:rsid w:val="00801684"/>
    <w:rsid w:val="00804585"/>
    <w:rsid w:val="008244ED"/>
    <w:rsid w:val="0083218D"/>
    <w:rsid w:val="00835CAE"/>
    <w:rsid w:val="00844186"/>
    <w:rsid w:val="0086688E"/>
    <w:rsid w:val="008722F1"/>
    <w:rsid w:val="008953E0"/>
    <w:rsid w:val="00897597"/>
    <w:rsid w:val="008B36F2"/>
    <w:rsid w:val="008B534B"/>
    <w:rsid w:val="008C7B54"/>
    <w:rsid w:val="008D0C1A"/>
    <w:rsid w:val="008E4E21"/>
    <w:rsid w:val="008E52BD"/>
    <w:rsid w:val="008E75FE"/>
    <w:rsid w:val="008E7644"/>
    <w:rsid w:val="008E76C9"/>
    <w:rsid w:val="008F1A9B"/>
    <w:rsid w:val="00916D33"/>
    <w:rsid w:val="00927FF7"/>
    <w:rsid w:val="00943E85"/>
    <w:rsid w:val="00956DFE"/>
    <w:rsid w:val="009B3D63"/>
    <w:rsid w:val="009B68A9"/>
    <w:rsid w:val="009E4D4A"/>
    <w:rsid w:val="009F13F4"/>
    <w:rsid w:val="00A46944"/>
    <w:rsid w:val="00A50698"/>
    <w:rsid w:val="00A70ED1"/>
    <w:rsid w:val="00A9102D"/>
    <w:rsid w:val="00A94D9A"/>
    <w:rsid w:val="00AC3170"/>
    <w:rsid w:val="00AF147E"/>
    <w:rsid w:val="00AF2871"/>
    <w:rsid w:val="00AF680F"/>
    <w:rsid w:val="00B00D65"/>
    <w:rsid w:val="00B22CFC"/>
    <w:rsid w:val="00B35052"/>
    <w:rsid w:val="00B366BC"/>
    <w:rsid w:val="00B41E5F"/>
    <w:rsid w:val="00B43324"/>
    <w:rsid w:val="00B50D5A"/>
    <w:rsid w:val="00B56395"/>
    <w:rsid w:val="00B568B5"/>
    <w:rsid w:val="00B605FA"/>
    <w:rsid w:val="00B904B6"/>
    <w:rsid w:val="00B90788"/>
    <w:rsid w:val="00BD5644"/>
    <w:rsid w:val="00C21B1E"/>
    <w:rsid w:val="00C35A29"/>
    <w:rsid w:val="00C3750F"/>
    <w:rsid w:val="00C43A9A"/>
    <w:rsid w:val="00C50E81"/>
    <w:rsid w:val="00C56CB5"/>
    <w:rsid w:val="00CB33BD"/>
    <w:rsid w:val="00CE19FD"/>
    <w:rsid w:val="00CE6999"/>
    <w:rsid w:val="00CF35E5"/>
    <w:rsid w:val="00D07511"/>
    <w:rsid w:val="00D25BEE"/>
    <w:rsid w:val="00D42577"/>
    <w:rsid w:val="00D56F07"/>
    <w:rsid w:val="00DA19E8"/>
    <w:rsid w:val="00DB43A8"/>
    <w:rsid w:val="00E321DA"/>
    <w:rsid w:val="00E37A46"/>
    <w:rsid w:val="00E41BC6"/>
    <w:rsid w:val="00E46B3F"/>
    <w:rsid w:val="00E6531B"/>
    <w:rsid w:val="00E702C5"/>
    <w:rsid w:val="00E72149"/>
    <w:rsid w:val="00EC2A4D"/>
    <w:rsid w:val="00EE4EF7"/>
    <w:rsid w:val="00EF0459"/>
    <w:rsid w:val="00F17AED"/>
    <w:rsid w:val="00F26CF3"/>
    <w:rsid w:val="00F53A44"/>
    <w:rsid w:val="00FA09F5"/>
    <w:rsid w:val="00FA1789"/>
    <w:rsid w:val="00FF399C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rsid w:val="0012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24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24E33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124E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24E3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069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4186"/>
  </w:style>
  <w:style w:type="paragraph" w:styleId="a9">
    <w:name w:val="footer"/>
    <w:basedOn w:val="a"/>
    <w:link w:val="aa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4186"/>
  </w:style>
  <w:style w:type="character" w:styleId="ab">
    <w:name w:val="annotation reference"/>
    <w:basedOn w:val="a0"/>
    <w:uiPriority w:val="99"/>
    <w:semiHidden/>
    <w:unhideWhenUsed/>
    <w:rsid w:val="005233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330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33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33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330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2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30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2330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2330C"/>
    <w:rPr>
      <w:vertAlign w:val="superscript"/>
    </w:rPr>
  </w:style>
  <w:style w:type="character" w:customStyle="1" w:styleId="apple-converted-space">
    <w:name w:val="apple-converted-space"/>
    <w:basedOn w:val="a0"/>
    <w:rsid w:val="0052330C"/>
  </w:style>
  <w:style w:type="character" w:styleId="af5">
    <w:name w:val="Hyperlink"/>
    <w:basedOn w:val="a0"/>
    <w:uiPriority w:val="99"/>
    <w:semiHidden/>
    <w:unhideWhenUsed/>
    <w:rsid w:val="0052330C"/>
    <w:rPr>
      <w:color w:val="0000FF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2330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233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0D6B1-B08B-418A-B236-8A03010D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МА</dc:creator>
  <cp:lastModifiedBy>Эшева МА</cp:lastModifiedBy>
  <cp:revision>7</cp:revision>
  <cp:lastPrinted>2017-07-19T13:49:00Z</cp:lastPrinted>
  <dcterms:created xsi:type="dcterms:W3CDTF">2022-07-13T12:02:00Z</dcterms:created>
  <dcterms:modified xsi:type="dcterms:W3CDTF">2022-07-14T09:58:00Z</dcterms:modified>
</cp:coreProperties>
</file>