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36" w:rsidRDefault="00361136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F66E6B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F66E6B" w:rsidRPr="00F66E6B">
        <w:rPr>
          <w:rFonts w:ascii="Times New Roman" w:hAnsi="Times New Roman" w:cs="Times New Roman"/>
          <w:i/>
          <w:sz w:val="14"/>
          <w:szCs w:val="14"/>
          <w:highlight w:val="magenta"/>
        </w:rPr>
        <w:t>3</w:t>
      </w:r>
      <w:r w:rsidR="00BA73BB">
        <w:rPr>
          <w:rFonts w:ascii="Times New Roman" w:hAnsi="Times New Roman" w:cs="Times New Roman"/>
          <w:i/>
          <w:sz w:val="14"/>
          <w:szCs w:val="14"/>
        </w:rPr>
        <w:t xml:space="preserve"> 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491C71" w:rsidRPr="00361136" w:rsidRDefault="000120C0" w:rsidP="000120C0">
      <w:pPr>
        <w:pStyle w:val="ConsPlusNonformat"/>
        <w:ind w:right="-1"/>
        <w:rPr>
          <w:rFonts w:ascii="Times New Roman" w:hAnsi="Times New Roman" w:cs="Times New Roman"/>
          <w:b/>
          <w:i/>
          <w:sz w:val="14"/>
          <w:szCs w:val="14"/>
        </w:rPr>
      </w:pPr>
      <w:r w:rsidRPr="00361136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для физического лица на </w:t>
      </w:r>
      <w:r w:rsidR="007B11C0" w:rsidRPr="00361136">
        <w:rPr>
          <w:rFonts w:ascii="Times New Roman" w:hAnsi="Times New Roman" w:cs="Times New Roman"/>
          <w:b/>
          <w:i/>
          <w:sz w:val="14"/>
          <w:szCs w:val="14"/>
        </w:rPr>
        <w:t xml:space="preserve">временное </w:t>
      </w:r>
      <w:r w:rsidRPr="00361136">
        <w:rPr>
          <w:rFonts w:ascii="Times New Roman" w:hAnsi="Times New Roman" w:cs="Times New Roman"/>
          <w:b/>
          <w:i/>
          <w:sz w:val="14"/>
          <w:szCs w:val="14"/>
        </w:rPr>
        <w:t>технологическое присоединение к электрическим се</w:t>
      </w:r>
      <w:r w:rsidR="007273B5">
        <w:rPr>
          <w:rFonts w:ascii="Times New Roman" w:hAnsi="Times New Roman" w:cs="Times New Roman"/>
          <w:b/>
          <w:i/>
          <w:sz w:val="14"/>
          <w:szCs w:val="14"/>
        </w:rPr>
        <w:t xml:space="preserve">тям </w:t>
      </w:r>
      <w:proofErr w:type="spellStart"/>
      <w:r w:rsidR="007273B5">
        <w:rPr>
          <w:rFonts w:ascii="Times New Roman" w:hAnsi="Times New Roman" w:cs="Times New Roman"/>
          <w:b/>
          <w:i/>
          <w:sz w:val="14"/>
          <w:szCs w:val="14"/>
        </w:rPr>
        <w:t>энергопринимающих</w:t>
      </w:r>
      <w:proofErr w:type="spellEnd"/>
      <w:r w:rsidR="007273B5">
        <w:rPr>
          <w:rFonts w:ascii="Times New Roman" w:hAnsi="Times New Roman" w:cs="Times New Roman"/>
          <w:b/>
          <w:i/>
          <w:sz w:val="14"/>
          <w:szCs w:val="14"/>
        </w:rPr>
        <w:t xml:space="preserve"> устройств </w:t>
      </w:r>
      <w:r w:rsidR="007273B5" w:rsidRPr="007273B5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13 Правил)</w:t>
      </w:r>
    </w:p>
    <w:p w:rsidR="000120C0" w:rsidRDefault="000120C0" w:rsidP="000120C0">
      <w:pPr>
        <w:pStyle w:val="ConsPlusNonformat"/>
        <w:ind w:left="723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124E33" w:rsidRPr="004E595C" w:rsidRDefault="000120C0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47625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124E33" w:rsidRPr="00124E33" w:rsidRDefault="000120C0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spellStart"/>
      <w:r w:rsidR="00C85EF7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C85EF7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Default="002729CC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  <w:r w:rsidRPr="002729C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7.2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71" w:rsidRDefault="00AF2871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124E33" w:rsidRPr="00444234" w:rsidRDefault="007E02CC" w:rsidP="00124E3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>изического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4E33" w:rsidRPr="00444234">
        <w:rPr>
          <w:rFonts w:ascii="Times New Roman" w:hAnsi="Times New Roman" w:cs="Times New Roman"/>
          <w:b/>
          <w:sz w:val="22"/>
          <w:szCs w:val="22"/>
        </w:rPr>
        <w:t xml:space="preserve">лица </w:t>
      </w:r>
    </w:p>
    <w:p w:rsidR="00491C71" w:rsidRPr="0052653B" w:rsidRDefault="00124E33" w:rsidP="0052653B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380210">
        <w:rPr>
          <w:rFonts w:ascii="Times New Roman" w:hAnsi="Times New Roman" w:cs="Times New Roman"/>
          <w:sz w:val="22"/>
          <w:szCs w:val="22"/>
        </w:rPr>
        <w:t xml:space="preserve">на </w:t>
      </w:r>
      <w:r w:rsidR="007B11C0" w:rsidRPr="00380210">
        <w:rPr>
          <w:rFonts w:ascii="Times New Roman" w:hAnsi="Times New Roman" w:cs="Times New Roman"/>
          <w:sz w:val="22"/>
          <w:szCs w:val="22"/>
        </w:rPr>
        <w:t xml:space="preserve">временное </w:t>
      </w:r>
      <w:r w:rsidRPr="00380210">
        <w:rPr>
          <w:rFonts w:ascii="Times New Roman" w:hAnsi="Times New Roman" w:cs="Times New Roman"/>
          <w:sz w:val="22"/>
          <w:szCs w:val="22"/>
        </w:rPr>
        <w:t xml:space="preserve">технологическое присоединение </w:t>
      </w:r>
      <w:r w:rsidR="004E595C" w:rsidRPr="00380210">
        <w:rPr>
          <w:rFonts w:ascii="Times New Roman" w:hAnsi="Times New Roman" w:cs="Times New Roman"/>
          <w:sz w:val="22"/>
          <w:szCs w:val="22"/>
        </w:rPr>
        <w:t>к электрическим сетям</w:t>
      </w:r>
    </w:p>
    <w:tbl>
      <w:tblPr>
        <w:tblpPr w:leftFromText="180" w:rightFromText="180" w:vertAnchor="text" w:tblpX="1101" w:tblpY="1"/>
        <w:tblOverlap w:val="never"/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124E33" w:rsidRPr="009E31DE" w:rsidTr="00AF680F">
        <w:trPr>
          <w:trHeight w:val="383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4E33" w:rsidRPr="009E31DE" w:rsidTr="00AF680F">
        <w:trPr>
          <w:trHeight w:val="412"/>
        </w:trPr>
        <w:tc>
          <w:tcPr>
            <w:tcW w:w="9747" w:type="dxa"/>
          </w:tcPr>
          <w:p w:rsidR="00124E33" w:rsidRPr="009E31DE" w:rsidRDefault="00124E33" w:rsidP="0083218D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24E33" w:rsidRPr="00582623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8"/>
          <w:szCs w:val="18"/>
        </w:rPr>
        <w:t xml:space="preserve">Я, </w:t>
      </w: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Фамилия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Имя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F00BE2" w:rsidRPr="009E31DE" w:rsidRDefault="00124E33" w:rsidP="00F00BE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О</w:t>
      </w:r>
      <w:r>
        <w:rPr>
          <w:rFonts w:ascii="Times New Roman" w:hAnsi="Times New Roman" w:cs="Times New Roman"/>
          <w:b/>
          <w:sz w:val="18"/>
          <w:szCs w:val="18"/>
        </w:rPr>
        <w:t>тчество</w:t>
      </w:r>
      <w:r w:rsidR="00F00BE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00BE2" w:rsidRPr="00E6531B">
        <w:rPr>
          <w:rFonts w:ascii="Times New Roman" w:hAnsi="Times New Roman" w:cs="Times New Roman"/>
          <w:i/>
          <w:sz w:val="16"/>
          <w:szCs w:val="16"/>
          <w:highlight w:val="magenta"/>
        </w:rPr>
        <w:t>(при наличии)</w:t>
      </w:r>
    </w:p>
    <w:p w:rsidR="00124E33" w:rsidRPr="00444234" w:rsidRDefault="002729CC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729CC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45" type="#_x0000_t202" style="position:absolute;left:0;text-align:left;margin-left:-1.05pt;margin-top:3.45pt;width:558.75pt;height:81.95pt;z-index:251675648" strokecolor="white [3212]" strokeweight=".5pt">
            <v:textbox style="mso-next-textbox:#_x0000_s1045">
              <w:txbxContent>
                <w:p w:rsidR="00C85EF7" w:rsidRPr="00833630" w:rsidRDefault="00C85EF7" w:rsidP="00C85EF7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130" w:firstLine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33630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Паспортные данные:</w:t>
                  </w:r>
                  <w:r w:rsidRPr="0083363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C85EF7" w:rsidRDefault="00C85EF7" w:rsidP="00C85EF7">
                  <w:pPr>
                    <w:pStyle w:val="ConsPlusNormal"/>
                    <w:suppressAutoHyphens/>
                    <w:autoSpaceDN/>
                    <w:adjustRightInd/>
                    <w:spacing w:line="360" w:lineRule="auto"/>
                    <w:ind w:right="-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серия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_______________________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номер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</w:t>
                  </w:r>
                  <w:r w:rsidRPr="009E31D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6C5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дата выдачи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</w:t>
                  </w:r>
                </w:p>
                <w:p w:rsidR="00C85EF7" w:rsidRDefault="00C85EF7" w:rsidP="00C85EF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кем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</w:t>
                  </w:r>
                </w:p>
                <w:p w:rsidR="0052653B" w:rsidRDefault="0052653B" w:rsidP="00E41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52653B" w:rsidRDefault="0052653B" w:rsidP="00526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2653B"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magenta"/>
                    </w:rPr>
                    <w:t>Иной документ, удостоверяющий личность гражданина на территории Российской Федерации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</w:t>
                  </w:r>
                </w:p>
                <w:p w:rsidR="0052653B" w:rsidRDefault="0052653B" w:rsidP="005265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</w:t>
                  </w:r>
                </w:p>
                <w:p w:rsidR="00E41BC6" w:rsidRDefault="0052653B" w:rsidP="00E41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: ________________________________________________________________________________________________________________</w:t>
                  </w:r>
                </w:p>
                <w:p w:rsidR="00E41BC6" w:rsidRPr="00E41BC6" w:rsidRDefault="00E41BC6" w:rsidP="00E41BC6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______________________________________________________________________________________________________</w:t>
                  </w:r>
                </w:p>
                <w:p w:rsidR="00E41BC6" w:rsidRPr="002C366B" w:rsidRDefault="00E41BC6" w:rsidP="00E41BC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E595C" w:rsidRPr="009E31DE" w:rsidRDefault="004E595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2653B" w:rsidRDefault="0052653B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2653B" w:rsidRDefault="0052653B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52653B" w:rsidRDefault="002729CC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37" type="#_x0000_t202" style="position:absolute;left:0;text-align:left;margin-left:147.4pt;margin-top:6.1pt;width:404.25pt;height:35.85pt;z-index:251669504" strokecolor="white [3212]" strokeweight=".5pt">
            <v:textbox style="mso-next-textbox:#_x0000_s1037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постоянной регистрации </w:t>
      </w:r>
    </w:p>
    <w:p w:rsidR="00E72149" w:rsidRPr="0052330C" w:rsidRDefault="00E72149" w:rsidP="0052330C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заявителя с индексом </w:t>
      </w:r>
    </w:p>
    <w:p w:rsidR="0052330C" w:rsidRDefault="002729CC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729CC">
        <w:rPr>
          <w:noProof/>
          <w:lang w:eastAsia="ru-RU"/>
        </w:rPr>
        <w:pict>
          <v:shape id="_x0000_s1036" type="#_x0000_t202" style="position:absolute;left:0;text-align:left;margin-left:147.4pt;margin-top:4.5pt;width:404.25pt;height:30.95pt;z-index:251668480" strokecolor="white [3212]" strokeweight=".5pt">
            <v:textbox style="mso-next-textbox:#_x0000_s1036">
              <w:txbxContent>
                <w:p w:rsidR="00E72149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9E31DE" w:rsidRDefault="00E72149" w:rsidP="00E7214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  <w:p w:rsidR="00E72149" w:rsidRPr="006C56FA" w:rsidRDefault="00E72149" w:rsidP="00E72149">
                  <w:pPr>
                    <w:rPr>
                      <w:sz w:val="12"/>
                      <w:szCs w:val="12"/>
                    </w:rPr>
                  </w:pPr>
                </w:p>
                <w:p w:rsidR="00E72149" w:rsidRPr="00AF423A" w:rsidRDefault="00E72149" w:rsidP="00E7214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72149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</w:t>
      </w:r>
      <w:r w:rsidRPr="009E31DE">
        <w:rPr>
          <w:rFonts w:ascii="Times New Roman" w:hAnsi="Times New Roman" w:cs="Times New Roman"/>
          <w:b/>
          <w:sz w:val="18"/>
          <w:szCs w:val="18"/>
        </w:rPr>
        <w:t xml:space="preserve">дрес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проживания </w:t>
      </w:r>
    </w:p>
    <w:p w:rsidR="00E72149" w:rsidRPr="009E31DE" w:rsidRDefault="00E72149" w:rsidP="00E7214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заявителя с индексом</w:t>
      </w:r>
    </w:p>
    <w:p w:rsidR="00E72149" w:rsidRDefault="00E72149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80210" w:rsidRPr="009E31DE" w:rsidRDefault="00380210" w:rsidP="00380210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ИНН заявителя </w:t>
      </w:r>
      <w:r w:rsidRPr="00540FFC">
        <w:rPr>
          <w:rFonts w:ascii="Times New Roman" w:hAnsi="Times New Roman" w:cs="Times New Roman"/>
          <w:i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14"/>
          <w:szCs w:val="18"/>
        </w:rPr>
        <w:t xml:space="preserve">                       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</w:t>
      </w:r>
    </w:p>
    <w:p w:rsidR="00C85EF7" w:rsidRDefault="00C85EF7" w:rsidP="00C85EF7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  <w:highlight w:val="magenta"/>
        </w:rPr>
      </w:pPr>
    </w:p>
    <w:p w:rsidR="00C85EF7" w:rsidRDefault="00C85EF7" w:rsidP="00C85EF7">
      <w:pPr>
        <w:pStyle w:val="ConsPlusNonformat"/>
        <w:jc w:val="both"/>
        <w:outlineLvl w:val="0"/>
        <w:rPr>
          <w:rFonts w:ascii="Times New Roman" w:hAnsi="Times New Roman" w:cs="Times New Roman"/>
          <w:sz w:val="12"/>
          <w:szCs w:val="12"/>
        </w:rPr>
      </w:pPr>
      <w:r w:rsidRPr="00921983">
        <w:rPr>
          <w:rFonts w:ascii="Times New Roman" w:hAnsi="Times New Roman" w:cs="Times New Roman"/>
          <w:b/>
          <w:sz w:val="18"/>
          <w:szCs w:val="18"/>
          <w:highlight w:val="magenta"/>
        </w:rPr>
        <w:t>СНИЛС заявителя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______________________________________________________________________________________</w:t>
      </w:r>
    </w:p>
    <w:p w:rsidR="00582623" w:rsidRDefault="00E72149" w:rsidP="00AF680F">
      <w:pPr>
        <w:pStyle w:val="ConsPlusNonformat"/>
        <w:jc w:val="both"/>
        <w:rPr>
          <w:rFonts w:ascii="Times New Roman" w:hAnsi="Times New Roman" w:cs="Times New Roman"/>
          <w:i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 w:rsidR="007B11C0">
        <w:rPr>
          <w:rFonts w:ascii="Times New Roman" w:hAnsi="Times New Roman" w:cs="Times New Roman"/>
          <w:i/>
        </w:rPr>
        <w:t xml:space="preserve"> ____________________________________________________________________________________________________</w:t>
      </w:r>
    </w:p>
    <w:p w:rsidR="007B11C0" w:rsidRDefault="007B11C0" w:rsidP="007B11C0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B11C0">
        <w:rPr>
          <w:rFonts w:ascii="Times New Roman" w:hAnsi="Times New Roman" w:cs="Times New Roman"/>
          <w:i/>
          <w:sz w:val="16"/>
          <w:szCs w:val="16"/>
        </w:rPr>
        <w:t xml:space="preserve">(временное технологическое присоединение передвижных </w:t>
      </w:r>
      <w:r w:rsidR="003C3E93">
        <w:rPr>
          <w:rFonts w:ascii="Times New Roman" w:hAnsi="Times New Roman" w:cs="Times New Roman"/>
          <w:i/>
          <w:sz w:val="16"/>
          <w:szCs w:val="16"/>
        </w:rPr>
        <w:t>объектов</w:t>
      </w:r>
      <w:r w:rsidR="003C3E93">
        <w:rPr>
          <w:rStyle w:val="af4"/>
          <w:rFonts w:ascii="Times New Roman" w:hAnsi="Times New Roman" w:cs="Times New Roman"/>
          <w:i/>
          <w:sz w:val="16"/>
          <w:szCs w:val="16"/>
        </w:rPr>
        <w:footnoteReference w:id="1"/>
      </w:r>
      <w:r w:rsidRPr="007B11C0">
        <w:rPr>
          <w:rFonts w:ascii="Times New Roman" w:hAnsi="Times New Roman" w:cs="Times New Roman"/>
          <w:i/>
          <w:sz w:val="16"/>
          <w:szCs w:val="16"/>
        </w:rPr>
        <w:t>, другое</w:t>
      </w:r>
      <w:r w:rsidR="003C3E9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B11C0">
        <w:rPr>
          <w:rFonts w:ascii="Times New Roman" w:hAnsi="Times New Roman" w:cs="Times New Roman"/>
          <w:i/>
          <w:sz w:val="16"/>
          <w:szCs w:val="16"/>
        </w:rPr>
        <w:t>– указать нужное)</w:t>
      </w:r>
    </w:p>
    <w:p w:rsidR="00582623" w:rsidRDefault="007B11C0" w:rsidP="007B11C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_______________________________________________________________________________________________________________________________________</w:t>
      </w:r>
    </w:p>
    <w:p w:rsidR="007B11C0" w:rsidRDefault="007B11C0" w:rsidP="007B11C0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680F" w:rsidRPr="00380210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380210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2729C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729CC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48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 xml:space="preserve">Наименование 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2"/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582623" w:rsidRDefault="0058262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C3E93" w:rsidRDefault="002729CC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729CC">
        <w:rPr>
          <w:noProof/>
          <w:lang w:eastAsia="ru-RU"/>
        </w:rPr>
        <w:pict>
          <v:shape id="_x0000_s1028" type="#_x0000_t202" style="position:absolute;left:0;text-align:left;margin-left:158.7pt;margin-top:5.2pt;width:392.95pt;height:45pt;z-index:251662336" strokecolor="white [3212]" strokeweight=".5pt">
            <v:textbox style="mso-next-textbox:#_x0000_s1028">
              <w:txbxContent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83218D" w:rsidRDefault="0083218D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</w:t>
                  </w:r>
                  <w:r w:rsidR="00AF680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</w:t>
                  </w:r>
                </w:p>
                <w:p w:rsidR="003C3E93" w:rsidRDefault="003C3E93" w:rsidP="00124E3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</w:t>
                  </w:r>
                </w:p>
                <w:p w:rsidR="0083218D" w:rsidRPr="00FB2DEA" w:rsidRDefault="0083218D" w:rsidP="00124E33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  <w:r w:rsidR="005222F7">
        <w:rPr>
          <w:rStyle w:val="af4"/>
          <w:rFonts w:ascii="Times New Roman" w:hAnsi="Times New Roman" w:cs="Times New Roman"/>
          <w:b/>
          <w:sz w:val="18"/>
          <w:szCs w:val="18"/>
        </w:rPr>
        <w:footnoteReference w:id="3"/>
      </w:r>
      <w:r w:rsidR="00AC317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4E33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энергопринимающих устройств</w:t>
      </w:r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5222F7" w:rsidRDefault="005222F7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3C3E93" w:rsidRDefault="003C3E93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835"/>
        <w:gridCol w:w="2976"/>
        <w:gridCol w:w="2977"/>
      </w:tblGrid>
      <w:tr w:rsidR="00201460" w:rsidTr="0052330C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Заявляемая к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атегория надежности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электро</w:t>
            </w:r>
            <w:r w:rsidR="00124E33">
              <w:rPr>
                <w:rFonts w:ascii="Times New Roman" w:hAnsi="Times New Roman" w:cs="Times New Roman"/>
                <w:b/>
                <w:sz w:val="18"/>
                <w:szCs w:val="18"/>
              </w:rPr>
              <w:t>снабжения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201460" w:rsidRDefault="00201460" w:rsidP="00201460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>Максимальная м</w:t>
            </w:r>
            <w:r w:rsidR="00124E33" w:rsidRPr="00201460">
              <w:rPr>
                <w:b/>
                <w:sz w:val="18"/>
                <w:szCs w:val="18"/>
              </w:rPr>
              <w:t>ощность</w:t>
            </w:r>
            <w:r w:rsidRPr="00201460">
              <w:rPr>
                <w:b/>
                <w:sz w:val="18"/>
                <w:szCs w:val="18"/>
              </w:rPr>
              <w:t xml:space="preserve"> ранее присоединенных </w:t>
            </w:r>
            <w:r>
              <w:rPr>
                <w:b/>
                <w:sz w:val="18"/>
                <w:szCs w:val="18"/>
              </w:rPr>
              <w:t xml:space="preserve">в данной точке присоединения </w:t>
            </w:r>
            <w:r w:rsidRPr="00201460">
              <w:rPr>
                <w:b/>
                <w:sz w:val="18"/>
                <w:szCs w:val="18"/>
              </w:rPr>
              <w:t>энергопринимающих устройств</w:t>
            </w:r>
          </w:p>
        </w:tc>
        <w:tc>
          <w:tcPr>
            <w:tcW w:w="297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E33" w:rsidRPr="009E31DE" w:rsidRDefault="00201460" w:rsidP="002014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 энергопринимающих устройств</w:t>
            </w:r>
            <w:r w:rsidR="00124E33"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(дополнительная)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124E33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 w:rsidR="0052330C"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4"/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энергопринимающих устройств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(всего с учетом </w:t>
            </w:r>
            <w:r w:rsidR="0052330C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B11C0" w:rsidRPr="009E31DE" w:rsidRDefault="007B11C0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(для передвижных энергопринимающих устройств не должна превышать 150 кВт)</w:t>
            </w:r>
          </w:p>
        </w:tc>
      </w:tr>
      <w:tr w:rsidR="00201460" w:rsidTr="0052330C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201460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330C" w:rsidRDefault="0052330C" w:rsidP="0083218D">
            <w:pPr>
              <w:jc w:val="center"/>
              <w:rPr>
                <w:b/>
                <w:sz w:val="16"/>
                <w:szCs w:val="16"/>
              </w:rPr>
            </w:pPr>
          </w:p>
          <w:p w:rsidR="00124E33" w:rsidRPr="00201460" w:rsidRDefault="00124E33" w:rsidP="0083218D">
            <w:pPr>
              <w:jc w:val="center"/>
              <w:rPr>
                <w:sz w:val="16"/>
                <w:szCs w:val="16"/>
              </w:rPr>
            </w:pPr>
            <w:r w:rsidRPr="00201460">
              <w:rPr>
                <w:b/>
                <w:sz w:val="16"/>
                <w:szCs w:val="16"/>
              </w:rPr>
              <w:t>кВт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4E33" w:rsidRPr="009E31DE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31DE">
              <w:rPr>
                <w:rFonts w:ascii="Times New Roman" w:hAnsi="Times New Roman" w:cs="Times New Roman"/>
                <w:b/>
                <w:sz w:val="16"/>
                <w:szCs w:val="16"/>
              </w:rPr>
              <w:t>кВт</w:t>
            </w:r>
          </w:p>
        </w:tc>
      </w:tr>
      <w:tr w:rsidR="00201460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124E33" w:rsidP="0052330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0146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2835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24E33" w:rsidRDefault="00124E33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30C" w:rsidTr="0052330C">
        <w:trPr>
          <w:trHeight w:val="387"/>
        </w:trPr>
        <w:tc>
          <w:tcPr>
            <w:tcW w:w="2127" w:type="dxa"/>
            <w:vAlign w:val="center"/>
          </w:tcPr>
          <w:p w:rsidR="0052330C" w:rsidRPr="0052330C" w:rsidRDefault="0052330C" w:rsidP="0052330C">
            <w:pPr>
              <w:pStyle w:val="a5"/>
              <w:rPr>
                <w:b/>
                <w:sz w:val="18"/>
                <w:szCs w:val="18"/>
              </w:rPr>
            </w:pPr>
            <w:r w:rsidRPr="0052330C">
              <w:rPr>
                <w:b/>
                <w:sz w:val="18"/>
                <w:szCs w:val="18"/>
              </w:rPr>
              <w:t>Уровень напряжения</w:t>
            </w:r>
            <w:r>
              <w:rPr>
                <w:rStyle w:val="af4"/>
                <w:b/>
                <w:sz w:val="18"/>
                <w:szCs w:val="18"/>
              </w:rPr>
              <w:footnoteReference w:id="5"/>
            </w:r>
          </w:p>
          <w:p w:rsidR="0052330C" w:rsidRP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30C">
              <w:rPr>
                <w:rFonts w:ascii="Times New Roman" w:hAnsi="Times New Roman" w:cs="Times New Roman"/>
                <w:b/>
                <w:sz w:val="16"/>
                <w:szCs w:val="16"/>
              </w:rPr>
              <w:t>кВ</w:t>
            </w:r>
          </w:p>
        </w:tc>
        <w:tc>
          <w:tcPr>
            <w:tcW w:w="2835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6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52330C" w:rsidRDefault="0052330C" w:rsidP="0083218D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2330C" w:rsidRDefault="002729CC" w:rsidP="00124E33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2" type="#_x0000_t202" style="position:absolute;left:0;text-align:left;margin-left:147.4pt;margin-top:6.3pt;width:404.25pt;height:30.95pt;z-index:251678720;mso-position-horizontal-relative:text;mso-position-vertical-relative:text" strokecolor="white [3212]" strokeweight=".5pt">
            <v:textbox style="mso-next-textbox:#_x0000_s1062">
              <w:txbxContent>
                <w:p w:rsidR="003C3E93" w:rsidRDefault="003C3E93" w:rsidP="003C3E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3C3E93" w:rsidRPr="009E31DE" w:rsidRDefault="003C3E93" w:rsidP="003C3E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</w:t>
                  </w:r>
                </w:p>
                <w:p w:rsidR="003C3E93" w:rsidRPr="00AF423A" w:rsidRDefault="003C3E93" w:rsidP="003C3E93">
                  <w:pPr>
                    <w:rPr>
                      <w:sz w:val="16"/>
                      <w:szCs w:val="16"/>
                    </w:rPr>
                  </w:pPr>
                </w:p>
                <w:p w:rsidR="003C3E93" w:rsidRPr="006C56FA" w:rsidRDefault="003C3E93" w:rsidP="003C3E93">
                  <w:pPr>
                    <w:rPr>
                      <w:sz w:val="12"/>
                      <w:szCs w:val="12"/>
                    </w:rPr>
                  </w:pPr>
                </w:p>
                <w:p w:rsidR="003C3E93" w:rsidRPr="00AF423A" w:rsidRDefault="003C3E93" w:rsidP="003C3E9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C3E93" w:rsidRDefault="003C3E93" w:rsidP="003C3E93">
      <w:pPr>
        <w:pStyle w:val="ConsPlusNonforma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E0F">
        <w:rPr>
          <w:rFonts w:ascii="Times New Roman" w:hAnsi="Times New Roman" w:cs="Times New Roman"/>
          <w:b/>
          <w:sz w:val="18"/>
          <w:szCs w:val="18"/>
        </w:rPr>
        <w:t xml:space="preserve">Характер нагрузки </w:t>
      </w:r>
    </w:p>
    <w:p w:rsidR="003C3E93" w:rsidRDefault="003C3E93" w:rsidP="003C3E93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7B11C0" w:rsidRDefault="007B11C0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C3E93" w:rsidRDefault="003C3E93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85EF7" w:rsidRDefault="00C85EF7" w:rsidP="003C3E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C85EF7" w:rsidRDefault="00C85EF7" w:rsidP="003C3E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C3E93" w:rsidRDefault="003C3E93" w:rsidP="003C3E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 </w:t>
      </w:r>
      <w:r w:rsidR="00380210">
        <w:rPr>
          <w:rFonts w:ascii="Times New Roman" w:hAnsi="Times New Roman" w:cs="Times New Roman"/>
          <w:b/>
          <w:sz w:val="18"/>
          <w:szCs w:val="18"/>
        </w:rPr>
        <w:t>электроснабжения по временной схеме:</w:t>
      </w:r>
    </w:p>
    <w:tbl>
      <w:tblPr>
        <w:tblStyle w:val="a3"/>
        <w:tblW w:w="0" w:type="auto"/>
        <w:tblInd w:w="108" w:type="dxa"/>
        <w:tblLook w:val="04A0"/>
      </w:tblPr>
      <w:tblGrid>
        <w:gridCol w:w="4536"/>
        <w:gridCol w:w="3402"/>
        <w:gridCol w:w="3119"/>
      </w:tblGrid>
      <w:tr w:rsidR="003C3E93" w:rsidTr="00380210">
        <w:trPr>
          <w:trHeight w:val="385"/>
        </w:trPr>
        <w:tc>
          <w:tcPr>
            <w:tcW w:w="4536" w:type="dxa"/>
          </w:tcPr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Тип объекта, в отношении которого подается заявка на осуществление временного технологического присоединения</w:t>
            </w:r>
          </w:p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  <w:gridSpan w:val="2"/>
          </w:tcPr>
          <w:p w:rsidR="003C3E93" w:rsidRDefault="003C3E93" w:rsidP="00DC08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временного технологического присоединения к электрическим сетям</w:t>
            </w:r>
            <w:r w:rsidR="003802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 </w:t>
            </w:r>
          </w:p>
          <w:p w:rsidR="003C3E93" w:rsidRPr="005331AE" w:rsidRDefault="003C3E93" w:rsidP="00380210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необходимо указать</w:t>
            </w:r>
            <w:r w:rsidR="003802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исходя из соответствующего типа объекта, подлежащего электроснабжению по временной схеме</w:t>
            </w: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C3E93" w:rsidTr="00380210">
        <w:trPr>
          <w:trHeight w:val="385"/>
        </w:trPr>
        <w:tc>
          <w:tcPr>
            <w:tcW w:w="4536" w:type="dxa"/>
          </w:tcPr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C3E93" w:rsidRPr="005331AE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b/>
                <w:sz w:val="18"/>
                <w:szCs w:val="18"/>
              </w:rPr>
              <w:t>передвижные  энергопринимающие устройства</w:t>
            </w:r>
          </w:p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C3E93" w:rsidRPr="005331AE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* </w:t>
            </w:r>
            <w:r w:rsidRPr="005331AE">
              <w:rPr>
                <w:rFonts w:ascii="Times New Roman" w:hAnsi="Times New Roman" w:cs="Times New Roman"/>
                <w:sz w:val="18"/>
                <w:szCs w:val="18"/>
              </w:rPr>
              <w:t xml:space="preserve">не должен превышать 12 месяцев </w:t>
            </w:r>
            <w:proofErr w:type="gramStart"/>
            <w:r w:rsidRPr="005331AE">
              <w:rPr>
                <w:rFonts w:ascii="Times New Roman" w:hAnsi="Times New Roman" w:cs="Times New Roman"/>
                <w:sz w:val="18"/>
                <w:szCs w:val="18"/>
              </w:rPr>
              <w:t>с даты заключения</w:t>
            </w:r>
            <w:proofErr w:type="gramEnd"/>
            <w:r w:rsidRPr="005331AE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 об осуществлении временного технологического присоединения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3E93" w:rsidRPr="006A65F4" w:rsidRDefault="003C3E93" w:rsidP="00DC08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  <w:tr w:rsidR="003C3E93" w:rsidTr="00380210">
        <w:trPr>
          <w:trHeight w:val="404"/>
        </w:trPr>
        <w:tc>
          <w:tcPr>
            <w:tcW w:w="4536" w:type="dxa"/>
          </w:tcPr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энергопринимающие устройства</w:t>
            </w:r>
          </w:p>
          <w:p w:rsidR="003C3E93" w:rsidRDefault="003C3E93" w:rsidP="00DC08A2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FA7">
              <w:rPr>
                <w:rFonts w:ascii="Times New Roman" w:hAnsi="Times New Roman" w:cs="Times New Roman"/>
                <w:sz w:val="14"/>
                <w:szCs w:val="14"/>
              </w:rPr>
              <w:t>(необходимо наличие заключенного договора об осуществлении технологического присоединения по постоянной схеме энергоснабжения)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C3E93" w:rsidRPr="005331AE" w:rsidRDefault="003C3E93" w:rsidP="003C3E93">
            <w:pPr>
              <w:pStyle w:val="ConsPlusNonforma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1AE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наступления срока технологического присоединения с применением постоянной схемы энергоснабжения, установленного договором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C3E93" w:rsidRPr="001D2081" w:rsidRDefault="003C3E93" w:rsidP="00DC08A2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</w:p>
        </w:tc>
      </w:tr>
    </w:tbl>
    <w:p w:rsidR="003C3E93" w:rsidRDefault="003C3E93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C3E93" w:rsidRDefault="002729CC" w:rsidP="003C3E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3" type="#_x0000_t202" style="position:absolute;left:0;text-align:left;margin-left:269.7pt;margin-top:.1pt;width:293.25pt;height:30.6pt;z-index:251680768" strokecolor="white [3212]" strokeweight=".5pt">
            <v:textbox style="mso-next-textbox:#_x0000_s1063">
              <w:txbxContent>
                <w:p w:rsidR="003C3E93" w:rsidRDefault="003C3E93" w:rsidP="003C3E93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  <w:p w:rsidR="003C3E93" w:rsidRPr="00FB2DEA" w:rsidRDefault="003C3E93" w:rsidP="003C3E93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</w:t>
                  </w:r>
                </w:p>
              </w:txbxContent>
            </v:textbox>
          </v:shape>
        </w:pict>
      </w:r>
      <w:r w:rsidR="003C3E93">
        <w:rPr>
          <w:rFonts w:ascii="Times New Roman" w:hAnsi="Times New Roman" w:cs="Times New Roman"/>
          <w:b/>
          <w:sz w:val="18"/>
          <w:szCs w:val="18"/>
        </w:rPr>
        <w:t>Реквизиты договора об осуществлении технологического</w:t>
      </w:r>
    </w:p>
    <w:p w:rsidR="003C3E93" w:rsidRDefault="003C3E93" w:rsidP="003C3E9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присоединения по постоянной схеме энергоснабжения</w:t>
      </w:r>
    </w:p>
    <w:p w:rsidR="003C3E93" w:rsidRDefault="003C3E93" w:rsidP="003C3E93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proofErr w:type="gramStart"/>
      <w:r w:rsidRPr="00377FD7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кроме случаев технологического присоединения передвижных энергопринимающих</w:t>
      </w:r>
      <w:proofErr w:type="gramEnd"/>
    </w:p>
    <w:p w:rsidR="003C3E93" w:rsidRDefault="003C3E93" w:rsidP="003C3E93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устройств, максимальная мощность которых до 150 к</w:t>
      </w:r>
      <w:proofErr w:type="gramStart"/>
      <w:r>
        <w:rPr>
          <w:rFonts w:ascii="Times New Roman" w:hAnsi="Times New Roman" w:cs="Times New Roman"/>
          <w:sz w:val="14"/>
          <w:szCs w:val="14"/>
        </w:rPr>
        <w:t>Вт вкл</w:t>
      </w:r>
      <w:proofErr w:type="gramEnd"/>
      <w:r>
        <w:rPr>
          <w:rFonts w:ascii="Times New Roman" w:hAnsi="Times New Roman" w:cs="Times New Roman"/>
          <w:sz w:val="14"/>
          <w:szCs w:val="14"/>
        </w:rPr>
        <w:t>ючительно)</w:t>
      </w:r>
    </w:p>
    <w:p w:rsidR="003C3E93" w:rsidRDefault="002729CC" w:rsidP="0058505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0" type="#_x0000_t202" style="position:absolute;left:0;text-align:left;margin-left:298.95pt;margin-top:9.05pt;width:264pt;height:59.4pt;z-index:251685888" strokecolor="white [3212]" strokeweight=".5pt">
            <v:textbox style="mso-next-textbox:#_x0000_s1070">
              <w:txbxContent>
                <w:p w:rsidR="00380210" w:rsidRDefault="00380210" w:rsidP="0038021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80210" w:rsidRDefault="00380210" w:rsidP="0038021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80210" w:rsidRPr="00A9102D" w:rsidRDefault="00380210" w:rsidP="00380210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4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380210" w:rsidRPr="00A9102D" w:rsidRDefault="00380210" w:rsidP="00380210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95357" w:rsidRDefault="00380210" w:rsidP="00A95357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A95357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A95357" w:rsidRDefault="00A95357" w:rsidP="00A95357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A95357" w:rsidRPr="008E4E21" w:rsidRDefault="00A95357" w:rsidP="00A95357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 на розничном рынке</w:t>
      </w:r>
    </w:p>
    <w:p w:rsidR="00380210" w:rsidRDefault="00380210" w:rsidP="0038021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380210" w:rsidRDefault="00380210" w:rsidP="00A9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380210" w:rsidRDefault="002729CC" w:rsidP="00A9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pict>
          <v:shape id="_x0000_s1067" type="#_x0000_t202" style="position:absolute;left:0;text-align:left;margin-left:288.45pt;margin-top:6.35pt;width:274.5pt;height:41.4pt;z-index:251684864" strokecolor="white [3212]" strokeweight=".5pt">
            <v:textbox style="mso-next-textbox:#_x0000_s1067">
              <w:txbxContent>
                <w:p w:rsidR="00A95357" w:rsidRPr="008E4E21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A95357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2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A95357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A95357" w:rsidRPr="008E4E21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95357" w:rsidRDefault="00A95357" w:rsidP="00A9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380210" w:rsidRDefault="00A95357" w:rsidP="00380210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380210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380210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380210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380210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380210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380210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A95357" w:rsidRDefault="00A95357" w:rsidP="00A95357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95357" w:rsidRDefault="00A95357" w:rsidP="00A95357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A95357" w:rsidRDefault="00A95357" w:rsidP="00A9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энергопринимающих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устройств, в отношении которых подается заявка, в заявке указываются наименование субъекта розничного рынка, номер и дата указанного договора</w:t>
      </w:r>
    </w:p>
    <w:p w:rsidR="00A95357" w:rsidRDefault="00A95357" w:rsidP="00A9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357" w:rsidRDefault="002729CC" w:rsidP="00A95357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6" type="#_x0000_t202" style="position:absolute;left:0;text-align:left;margin-left:265.95pt;margin-top:9.3pt;width:291pt;height:90.75pt;z-index:251683840" strokecolor="white [3212]" strokeweight=".5pt">
            <v:textbox style="mso-next-textbox:#_x0000_s1066">
              <w:txbxContent>
                <w:p w:rsidR="00A95357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A95357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A95357" w:rsidRPr="00192F03" w:rsidRDefault="00A95357" w:rsidP="00A95357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A95357" w:rsidRPr="009E31DE" w:rsidRDefault="00A95357" w:rsidP="00A95357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A95357" w:rsidRDefault="00A95357" w:rsidP="00A95357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по желанию заявителя, в том числе  </w:t>
      </w:r>
      <w:proofErr w:type="gramEnd"/>
    </w:p>
    <w:p w:rsidR="00A95357" w:rsidRDefault="00A95357" w:rsidP="00A95357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6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A95357" w:rsidRDefault="00A95357" w:rsidP="00A95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или усиленной квалифицированной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A95357" w:rsidRDefault="00A95357" w:rsidP="00A95357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357" w:rsidRDefault="00A95357" w:rsidP="00A95357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357" w:rsidRDefault="00A95357" w:rsidP="00A95357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95357" w:rsidRDefault="00A95357" w:rsidP="00A95357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1D2731" w:rsidRDefault="001D2731" w:rsidP="003C3E93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5357" w:rsidRDefault="00A95357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_________________________________________</w:t>
      </w:r>
      <w:r w:rsidRPr="00444234">
        <w:rPr>
          <w:rFonts w:ascii="Times New Roman" w:hAnsi="Times New Roman" w:cs="Times New Roman"/>
        </w:rPr>
        <w:t>/</w:t>
      </w:r>
    </w:p>
    <w:p w:rsidR="00124E33" w:rsidRPr="00E46B3F" w:rsidRDefault="00124E33" w:rsidP="00124E33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</w:t>
      </w:r>
      <w:proofErr w:type="gramStart"/>
      <w:r w:rsidRPr="00E46B3F">
        <w:rPr>
          <w:rFonts w:ascii="Times New Roman" w:hAnsi="Times New Roman" w:cs="Times New Roman"/>
          <w:i/>
          <w:sz w:val="14"/>
          <w:szCs w:val="14"/>
        </w:rPr>
        <w:t>нужное</w:t>
      </w:r>
      <w:proofErr w:type="gramEnd"/>
      <w:r w:rsidRPr="00E46B3F">
        <w:rPr>
          <w:rFonts w:ascii="Times New Roman" w:hAnsi="Times New Roman" w:cs="Times New Roman"/>
          <w:i/>
          <w:sz w:val="14"/>
          <w:szCs w:val="14"/>
        </w:rPr>
        <w:t xml:space="preserve"> подчеркнуть)                                                                       (подпись)                                                          (расшифровка подписи)</w:t>
      </w:r>
    </w:p>
    <w:p w:rsidR="00124E33" w:rsidRPr="00444234" w:rsidRDefault="00124E33" w:rsidP="00124E33">
      <w:pPr>
        <w:pStyle w:val="ConsPlusNormal"/>
        <w:ind w:firstLine="0"/>
        <w:jc w:val="center"/>
        <w:rPr>
          <w:rFonts w:ascii="Times New Roman" w:hAnsi="Times New Roman" w:cs="Times New Roman"/>
          <w:sz w:val="14"/>
          <w:szCs w:val="14"/>
        </w:rPr>
      </w:pPr>
      <w:r w:rsidRPr="00444234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124E33" w:rsidRDefault="00124E33" w:rsidP="00124E33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Доверенность №_________________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______________________выдана__________________________________________________________</w:t>
      </w:r>
    </w:p>
    <w:p w:rsidR="00380210" w:rsidRDefault="00380210" w:rsidP="00380210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85EF7" w:rsidRPr="008D2868" w:rsidRDefault="00C85EF7" w:rsidP="00C85E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33630">
        <w:rPr>
          <w:rFonts w:ascii="Times New Roman" w:hAnsi="Times New Roman" w:cs="Times New Roman"/>
          <w:b/>
          <w:sz w:val="18"/>
          <w:szCs w:val="18"/>
          <w:highlight w:val="magenta"/>
        </w:rPr>
        <w:t>Выделенный оператором подвижной радиотелефонной связи абонентский номер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 xml:space="preserve"> _______________________________________________</w:t>
      </w:r>
    </w:p>
    <w:p w:rsidR="00C85EF7" w:rsidRDefault="00C85EF7" w:rsidP="00C85EF7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124E33" w:rsidRPr="00444234" w:rsidRDefault="00124E33" w:rsidP="00124E33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3254A" w:rsidRDefault="0083254A" w:rsidP="00361136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18D0" w:rsidRPr="00361136" w:rsidRDefault="0048132F" w:rsidP="00361136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 w:rsidR="00380210"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___ г.</w:t>
      </w:r>
    </w:p>
    <w:sectPr w:rsidR="00F418D0" w:rsidRPr="00361136" w:rsidSect="00B37F8B">
      <w:pgSz w:w="11906" w:h="16838" w:code="9"/>
      <w:pgMar w:top="426" w:right="424" w:bottom="284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70" w:rsidRPr="009E31DE" w:rsidRDefault="002C2B70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2C2B70" w:rsidRPr="009E31DE" w:rsidRDefault="002C2B70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70" w:rsidRPr="009E31DE" w:rsidRDefault="002C2B70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2C2B70" w:rsidRPr="009E31DE" w:rsidRDefault="002C2B70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3C3E93" w:rsidRPr="003C3E93" w:rsidRDefault="003C3E93">
      <w:pPr>
        <w:pStyle w:val="af2"/>
        <w:rPr>
          <w:rFonts w:ascii="Times New Roman" w:hAnsi="Times New Roman" w:cs="Times New Roman"/>
          <w:sz w:val="14"/>
          <w:szCs w:val="14"/>
        </w:rPr>
      </w:pPr>
      <w:r w:rsidRPr="003C3E93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3C3E93">
        <w:rPr>
          <w:rFonts w:ascii="Times New Roman" w:hAnsi="Times New Roman" w:cs="Times New Roman"/>
          <w:sz w:val="14"/>
          <w:szCs w:val="14"/>
        </w:rPr>
        <w:t xml:space="preserve"> Под передвижными объектами понимаются энергопринимающие устройства, предназначенные для эксплуатации с периодическим перемещением и установкой на территориях различных административно-территориальных единиц.</w:t>
      </w:r>
    </w:p>
  </w:footnote>
  <w:footnote w:id="2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наименование энергопринимающих устройств в соответствии с правоустанавливающими документами на объект</w:t>
      </w:r>
    </w:p>
  </w:footnote>
  <w:footnote w:id="3">
    <w:p w:rsidR="005222F7" w:rsidRPr="005222F7" w:rsidRDefault="005222F7" w:rsidP="005222F7">
      <w:pPr>
        <w:pStyle w:val="a5"/>
        <w:rPr>
          <w:rFonts w:ascii="Times New Roman" w:hAnsi="Times New Roman" w:cs="Times New Roman"/>
          <w:sz w:val="14"/>
          <w:szCs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указать адрес объекта в соответствии с правоустанавливающими документами на объект</w:t>
      </w:r>
    </w:p>
  </w:footnote>
  <w:footnote w:id="4">
    <w:p w:rsidR="0052330C" w:rsidRPr="0052330C" w:rsidRDefault="0052330C" w:rsidP="005222F7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Максимальная мощность указывается равной максимальной мощности присоединяемых энергопринимающих устрой</w:t>
      </w:r>
      <w:proofErr w:type="gramStart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ств в сл</w:t>
      </w:r>
      <w:proofErr w:type="gram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>учае отсутствия максимальной мощности ранее присоединенных энергопринимающих устройств</w:t>
      </w:r>
      <w:r w:rsidRPr="0052330C">
        <w:rPr>
          <w:sz w:val="14"/>
          <w:shd w:val="clear" w:color="auto" w:fill="FFFFFF"/>
        </w:rPr>
        <w:t xml:space="preserve"> </w:t>
      </w:r>
    </w:p>
  </w:footnote>
  <w:footnote w:id="5">
    <w:p w:rsidR="0052330C" w:rsidRPr="0052330C" w:rsidRDefault="0052330C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Классы напряжения (0,4; 6; 10) кВ</w:t>
      </w:r>
    </w:p>
  </w:footnote>
  <w:footnote w:id="6">
    <w:p w:rsidR="00A95357" w:rsidRDefault="00A95357" w:rsidP="00A95357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  <w:p w:rsidR="00A95357" w:rsidRDefault="00A95357" w:rsidP="00A95357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</w:p>
    <w:p w:rsidR="00A95357" w:rsidRDefault="00A95357" w:rsidP="00A95357">
      <w:pPr>
        <w:pStyle w:val="af2"/>
        <w:rPr>
          <w:rFonts w:ascii="Times New Roman" w:hAnsi="Times New Roman" w:cs="Times New Roman"/>
          <w:sz w:val="14"/>
          <w:szCs w:val="1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66B9E"/>
    <w:rsid w:val="000A2733"/>
    <w:rsid w:val="000B0952"/>
    <w:rsid w:val="000C18FF"/>
    <w:rsid w:val="000E7585"/>
    <w:rsid w:val="00124E33"/>
    <w:rsid w:val="00127AC3"/>
    <w:rsid w:val="001357B6"/>
    <w:rsid w:val="00145423"/>
    <w:rsid w:val="00192F03"/>
    <w:rsid w:val="001B605E"/>
    <w:rsid w:val="001D2731"/>
    <w:rsid w:val="001F3CAE"/>
    <w:rsid w:val="00201460"/>
    <w:rsid w:val="002035A0"/>
    <w:rsid w:val="0024394A"/>
    <w:rsid w:val="002729CC"/>
    <w:rsid w:val="002A02F1"/>
    <w:rsid w:val="002C2B70"/>
    <w:rsid w:val="002D1850"/>
    <w:rsid w:val="002D18BC"/>
    <w:rsid w:val="002E5B70"/>
    <w:rsid w:val="00361136"/>
    <w:rsid w:val="00380210"/>
    <w:rsid w:val="003A08B9"/>
    <w:rsid w:val="003B46DC"/>
    <w:rsid w:val="003C3E93"/>
    <w:rsid w:val="003C46F2"/>
    <w:rsid w:val="004225ED"/>
    <w:rsid w:val="0042284F"/>
    <w:rsid w:val="00426BAE"/>
    <w:rsid w:val="00451158"/>
    <w:rsid w:val="00476FD8"/>
    <w:rsid w:val="0048132F"/>
    <w:rsid w:val="00491C71"/>
    <w:rsid w:val="004B3EBB"/>
    <w:rsid w:val="004B43E8"/>
    <w:rsid w:val="004D2B29"/>
    <w:rsid w:val="004E595C"/>
    <w:rsid w:val="004F1FEA"/>
    <w:rsid w:val="0051348C"/>
    <w:rsid w:val="005222F7"/>
    <w:rsid w:val="0052330C"/>
    <w:rsid w:val="0052653B"/>
    <w:rsid w:val="00582623"/>
    <w:rsid w:val="00585059"/>
    <w:rsid w:val="005C7C0A"/>
    <w:rsid w:val="005E7A97"/>
    <w:rsid w:val="005F60EC"/>
    <w:rsid w:val="006053AA"/>
    <w:rsid w:val="00613F8C"/>
    <w:rsid w:val="00646F9F"/>
    <w:rsid w:val="00652F8C"/>
    <w:rsid w:val="006A6ACB"/>
    <w:rsid w:val="006B0BFE"/>
    <w:rsid w:val="006C566E"/>
    <w:rsid w:val="006F7488"/>
    <w:rsid w:val="00717323"/>
    <w:rsid w:val="007273B5"/>
    <w:rsid w:val="00730FDC"/>
    <w:rsid w:val="00736B01"/>
    <w:rsid w:val="00757BAC"/>
    <w:rsid w:val="007911A7"/>
    <w:rsid w:val="007B11C0"/>
    <w:rsid w:val="007B5C1A"/>
    <w:rsid w:val="007D54A9"/>
    <w:rsid w:val="007E02CC"/>
    <w:rsid w:val="007E4807"/>
    <w:rsid w:val="008237A6"/>
    <w:rsid w:val="008244ED"/>
    <w:rsid w:val="0083218D"/>
    <w:rsid w:val="0083254A"/>
    <w:rsid w:val="00833630"/>
    <w:rsid w:val="00844186"/>
    <w:rsid w:val="0086688E"/>
    <w:rsid w:val="008A2E30"/>
    <w:rsid w:val="008F6A28"/>
    <w:rsid w:val="0097233D"/>
    <w:rsid w:val="009B2D24"/>
    <w:rsid w:val="009B68A9"/>
    <w:rsid w:val="009C4E76"/>
    <w:rsid w:val="009E4D4A"/>
    <w:rsid w:val="009F03B5"/>
    <w:rsid w:val="00A46944"/>
    <w:rsid w:val="00A50698"/>
    <w:rsid w:val="00A52668"/>
    <w:rsid w:val="00A94D9A"/>
    <w:rsid w:val="00A95357"/>
    <w:rsid w:val="00AC3170"/>
    <w:rsid w:val="00AF2871"/>
    <w:rsid w:val="00AF680F"/>
    <w:rsid w:val="00B00D65"/>
    <w:rsid w:val="00B35052"/>
    <w:rsid w:val="00B366BC"/>
    <w:rsid w:val="00B37F8B"/>
    <w:rsid w:val="00B41E5F"/>
    <w:rsid w:val="00B43324"/>
    <w:rsid w:val="00B568B5"/>
    <w:rsid w:val="00B71D9B"/>
    <w:rsid w:val="00BA73BB"/>
    <w:rsid w:val="00BC177F"/>
    <w:rsid w:val="00C21B1E"/>
    <w:rsid w:val="00C50E81"/>
    <w:rsid w:val="00C80B52"/>
    <w:rsid w:val="00C85EF7"/>
    <w:rsid w:val="00CD7C36"/>
    <w:rsid w:val="00CE19FD"/>
    <w:rsid w:val="00CE2C98"/>
    <w:rsid w:val="00CE6999"/>
    <w:rsid w:val="00CF35E5"/>
    <w:rsid w:val="00D07511"/>
    <w:rsid w:val="00D25BEE"/>
    <w:rsid w:val="00D26FA7"/>
    <w:rsid w:val="00D41EED"/>
    <w:rsid w:val="00E228AB"/>
    <w:rsid w:val="00E37A46"/>
    <w:rsid w:val="00E41BC6"/>
    <w:rsid w:val="00E43B3E"/>
    <w:rsid w:val="00E46B3F"/>
    <w:rsid w:val="00E702C5"/>
    <w:rsid w:val="00E72149"/>
    <w:rsid w:val="00E812E0"/>
    <w:rsid w:val="00EC16AE"/>
    <w:rsid w:val="00EC2A4D"/>
    <w:rsid w:val="00EE4DB5"/>
    <w:rsid w:val="00EE4EF7"/>
    <w:rsid w:val="00F00BE2"/>
    <w:rsid w:val="00F00E24"/>
    <w:rsid w:val="00F17AED"/>
    <w:rsid w:val="00F418D0"/>
    <w:rsid w:val="00F53A44"/>
    <w:rsid w:val="00F66E6B"/>
    <w:rsid w:val="00FE14E3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01F0-57B3-4823-9D66-4BE785DB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Яковлева МА</dc:creator>
  <cp:lastModifiedBy>Эшева МА</cp:lastModifiedBy>
  <cp:revision>7</cp:revision>
  <cp:lastPrinted>2016-11-14T08:54:00Z</cp:lastPrinted>
  <dcterms:created xsi:type="dcterms:W3CDTF">2022-07-13T12:05:00Z</dcterms:created>
  <dcterms:modified xsi:type="dcterms:W3CDTF">2022-07-14T10:58:00Z</dcterms:modified>
</cp:coreProperties>
</file>