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A3326C" w:rsidRDefault="001105B5" w:rsidP="001105B5">
      <w:pPr>
        <w:pStyle w:val="a4"/>
        <w:jc w:val="center"/>
        <w:rPr>
          <w:rFonts w:ascii="Times New Roman" w:hAnsi="Times New Roman"/>
          <w:b/>
        </w:rPr>
      </w:pPr>
      <w:r>
        <w:rPr>
          <w:rFonts w:ascii="Times New Roman" w:hAnsi="Times New Roman"/>
          <w:b/>
          <w:noProof/>
          <w:sz w:val="18"/>
          <w:szCs w:val="18"/>
        </w:rPr>
        <w:drawing>
          <wp:anchor distT="0" distB="0" distL="114300" distR="114300" simplePos="0" relativeHeight="251660288" behindDoc="1" locked="0" layoutInCell="1" allowOverlap="1">
            <wp:simplePos x="0" y="0"/>
            <wp:positionH relativeFrom="column">
              <wp:posOffset>52070</wp:posOffset>
            </wp:positionH>
            <wp:positionV relativeFrom="paragraph">
              <wp:posOffset>24765</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7"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Pr>
          <w:rFonts w:ascii="Times New Roman" w:hAnsi="Times New Roman"/>
          <w:b/>
        </w:rPr>
        <w:t xml:space="preserve">ДОГОВОР </w:t>
      </w:r>
      <w:r w:rsidR="00457C7C" w:rsidRPr="00D801A4">
        <w:rPr>
          <w:rFonts w:ascii="Times New Roman" w:hAnsi="Times New Roman"/>
          <w:b/>
        </w:rPr>
        <w:t xml:space="preserve">№ </w:t>
      </w:r>
      <w:r w:rsidR="00457C7C" w:rsidRPr="00D801A4">
        <w:rPr>
          <w:rFonts w:ascii="Times New Roman" w:hAnsi="Times New Roman"/>
          <w:b/>
          <w:highlight w:val="yellow"/>
        </w:rPr>
        <w:t>___________</w:t>
      </w:r>
    </w:p>
    <w:p w:rsid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 xml:space="preserve">об осуществлении </w:t>
      </w:r>
      <w:r w:rsidR="00845607">
        <w:rPr>
          <w:rFonts w:ascii="Times New Roman" w:hAnsi="Times New Roman" w:cs="Times New Roman"/>
          <w:b/>
          <w:sz w:val="20"/>
          <w:szCs w:val="20"/>
        </w:rPr>
        <w:t xml:space="preserve">временного </w:t>
      </w:r>
      <w:r w:rsidRPr="00A3326C">
        <w:rPr>
          <w:rFonts w:ascii="Times New Roman" w:hAnsi="Times New Roman" w:cs="Times New Roman"/>
          <w:b/>
          <w:sz w:val="20"/>
          <w:szCs w:val="20"/>
        </w:rPr>
        <w:t>технологического</w:t>
      </w:r>
      <w:r w:rsidR="00457C7C">
        <w:rPr>
          <w:rFonts w:ascii="Times New Roman" w:hAnsi="Times New Roman" w:cs="Times New Roman"/>
          <w:b/>
          <w:sz w:val="20"/>
          <w:szCs w:val="20"/>
        </w:rPr>
        <w:t xml:space="preserve"> </w:t>
      </w:r>
      <w:r w:rsidRPr="00A3326C">
        <w:rPr>
          <w:rFonts w:ascii="Times New Roman" w:hAnsi="Times New Roman" w:cs="Times New Roman"/>
          <w:b/>
          <w:sz w:val="20"/>
          <w:szCs w:val="20"/>
        </w:rPr>
        <w:t>присоединения к электрическим сетям</w:t>
      </w:r>
    </w:p>
    <w:p w:rsidR="00845607" w:rsidRDefault="00A3326C" w:rsidP="00BB0D4F">
      <w:pPr>
        <w:autoSpaceDE w:val="0"/>
        <w:autoSpaceDN w:val="0"/>
        <w:adjustRightInd w:val="0"/>
        <w:spacing w:after="0" w:line="240" w:lineRule="auto"/>
        <w:jc w:val="center"/>
        <w:rPr>
          <w:rFonts w:ascii="Times New Roman" w:hAnsi="Times New Roman" w:cs="Times New Roman"/>
          <w:sz w:val="16"/>
          <w:szCs w:val="16"/>
        </w:rPr>
      </w:pPr>
      <w:proofErr w:type="gramStart"/>
      <w:r w:rsidRPr="00457C7C">
        <w:rPr>
          <w:rFonts w:ascii="Times New Roman" w:hAnsi="Times New Roman" w:cs="Times New Roman"/>
          <w:sz w:val="16"/>
          <w:szCs w:val="16"/>
        </w:rPr>
        <w:t>(</w:t>
      </w:r>
      <w:r w:rsidR="00457C7C" w:rsidRPr="00457C7C">
        <w:rPr>
          <w:rFonts w:ascii="Times New Roman" w:hAnsi="Times New Roman" w:cs="Times New Roman"/>
          <w:bCs/>
          <w:sz w:val="16"/>
          <w:szCs w:val="16"/>
        </w:rPr>
        <w:t xml:space="preserve">для </w:t>
      </w:r>
      <w:r w:rsidR="00457C7C" w:rsidRPr="00457C7C">
        <w:rPr>
          <w:rFonts w:ascii="Times New Roman" w:hAnsi="Times New Roman" w:cs="Times New Roman"/>
          <w:sz w:val="16"/>
          <w:szCs w:val="16"/>
        </w:rPr>
        <w:t xml:space="preserve">юридических лиц или индивидуальных </w:t>
      </w:r>
      <w:r w:rsidR="00457C7C" w:rsidRPr="006A1A62">
        <w:rPr>
          <w:rFonts w:ascii="Times New Roman" w:hAnsi="Times New Roman" w:cs="Times New Roman"/>
          <w:sz w:val="16"/>
          <w:szCs w:val="16"/>
        </w:rPr>
        <w:t xml:space="preserve">предпринимателей в целях </w:t>
      </w:r>
      <w:r w:rsidR="00845607">
        <w:rPr>
          <w:rFonts w:ascii="Times New Roman" w:hAnsi="Times New Roman" w:cs="Times New Roman"/>
          <w:sz w:val="16"/>
          <w:szCs w:val="16"/>
        </w:rPr>
        <w:t xml:space="preserve">временного </w:t>
      </w:r>
      <w:r w:rsidR="00457C7C" w:rsidRPr="006A1A62">
        <w:rPr>
          <w:rFonts w:ascii="Times New Roman" w:hAnsi="Times New Roman" w:cs="Times New Roman"/>
          <w:sz w:val="16"/>
          <w:szCs w:val="16"/>
        </w:rPr>
        <w:t>технологического присоединения</w:t>
      </w:r>
      <w:r w:rsidR="00845607">
        <w:rPr>
          <w:rFonts w:ascii="Times New Roman" w:hAnsi="Times New Roman" w:cs="Times New Roman"/>
          <w:sz w:val="16"/>
          <w:szCs w:val="16"/>
        </w:rPr>
        <w:t xml:space="preserve"> </w:t>
      </w:r>
      <w:proofErr w:type="gramEnd"/>
    </w:p>
    <w:p w:rsidR="00A3326C" w:rsidRDefault="00845607" w:rsidP="00BB0D4F">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sz w:val="16"/>
          <w:szCs w:val="16"/>
        </w:rPr>
        <w:t>передвижных</w:t>
      </w:r>
      <w:r w:rsidR="00457C7C" w:rsidRPr="006A1A62">
        <w:rPr>
          <w:rFonts w:ascii="Times New Roman" w:hAnsi="Times New Roman" w:cs="Times New Roman"/>
          <w:sz w:val="16"/>
          <w:szCs w:val="16"/>
        </w:rPr>
        <w:t xml:space="preserve"> </w:t>
      </w:r>
      <w:proofErr w:type="spellStart"/>
      <w:r w:rsidR="00457C7C" w:rsidRPr="006A1A62">
        <w:rPr>
          <w:rFonts w:ascii="Times New Roman" w:hAnsi="Times New Roman" w:cs="Times New Roman"/>
          <w:sz w:val="16"/>
          <w:szCs w:val="16"/>
        </w:rPr>
        <w:t>энергопринимающих</w:t>
      </w:r>
      <w:proofErr w:type="spellEnd"/>
      <w:r w:rsidR="00457C7C" w:rsidRPr="006A1A62">
        <w:rPr>
          <w:rFonts w:ascii="Times New Roman" w:hAnsi="Times New Roman" w:cs="Times New Roman"/>
          <w:sz w:val="16"/>
          <w:szCs w:val="16"/>
        </w:rPr>
        <w:t xml:space="preserve"> устройств, максимальная мощность которых </w:t>
      </w:r>
      <w:r>
        <w:rPr>
          <w:rFonts w:ascii="Times New Roman" w:hAnsi="Times New Roman" w:cs="Times New Roman"/>
          <w:sz w:val="16"/>
          <w:szCs w:val="16"/>
        </w:rPr>
        <w:t xml:space="preserve">составляет до 150 </w:t>
      </w:r>
      <w:r w:rsidR="00457C7C" w:rsidRPr="006A1A62">
        <w:rPr>
          <w:rFonts w:ascii="Times New Roman" w:hAnsi="Times New Roman" w:cs="Times New Roman"/>
          <w:sz w:val="16"/>
          <w:szCs w:val="16"/>
        </w:rPr>
        <w:t>кВт</w:t>
      </w:r>
      <w:r w:rsidR="009D5FD2">
        <w:rPr>
          <w:rFonts w:ascii="Times New Roman" w:hAnsi="Times New Roman" w:cs="Times New Roman"/>
          <w:sz w:val="16"/>
          <w:szCs w:val="16"/>
        </w:rPr>
        <w:t>, по третьей категории надежности (по одному источнику электроснабжения)</w:t>
      </w:r>
    </w:p>
    <w:p w:rsidR="00D801A4" w:rsidRPr="00310784" w:rsidRDefault="00457C7C" w:rsidP="00310784">
      <w:pPr>
        <w:pStyle w:val="a6"/>
        <w:jc w:val="both"/>
        <w:rPr>
          <w:rFonts w:ascii="Times New Roman" w:hAnsi="Times New Roman" w:cs="Times New Roman"/>
          <w:sz w:val="20"/>
          <w:szCs w:val="20"/>
        </w:rPr>
      </w:pPr>
      <w:r w:rsidRPr="00310784">
        <w:rPr>
          <w:rFonts w:ascii="Times New Roman" w:hAnsi="Times New Roman" w:cs="Times New Roman"/>
          <w:sz w:val="20"/>
          <w:szCs w:val="20"/>
        </w:rPr>
        <w:t xml:space="preserve">г. Всеволожск                                                                                                                                   </w:t>
      </w:r>
      <w:r w:rsidRPr="00310784">
        <w:rPr>
          <w:rFonts w:ascii="Times New Roman" w:hAnsi="Times New Roman" w:cs="Times New Roman"/>
          <w:sz w:val="20"/>
          <w:szCs w:val="20"/>
          <w:highlight w:val="yellow"/>
        </w:rPr>
        <w:t>«___»_____________202__г.</w:t>
      </w:r>
    </w:p>
    <w:p w:rsidR="006A704B" w:rsidRDefault="006A704B" w:rsidP="00310784">
      <w:pPr>
        <w:pStyle w:val="a6"/>
        <w:jc w:val="both"/>
        <w:rPr>
          <w:rFonts w:ascii="Times New Roman" w:hAnsi="Times New Roman" w:cs="Times New Roman"/>
          <w:bCs/>
          <w:sz w:val="16"/>
          <w:szCs w:val="16"/>
        </w:rPr>
      </w:pPr>
      <w:r w:rsidRPr="00310784">
        <w:rPr>
          <w:rFonts w:ascii="Times New Roman" w:hAnsi="Times New Roman" w:cs="Times New Roman"/>
          <w:bCs/>
          <w:sz w:val="16"/>
          <w:szCs w:val="16"/>
        </w:rPr>
        <w:t>(место заключения договора)                                                                                                                                             (дата заключения договора)</w:t>
      </w:r>
    </w:p>
    <w:p w:rsidR="00310784" w:rsidRPr="00310784" w:rsidRDefault="00310784" w:rsidP="00310784">
      <w:pPr>
        <w:pStyle w:val="a6"/>
        <w:jc w:val="both"/>
        <w:rPr>
          <w:rFonts w:ascii="Times New Roman" w:hAnsi="Times New Roman" w:cs="Times New Roman"/>
          <w:bCs/>
          <w:sz w:val="16"/>
          <w:szCs w:val="16"/>
        </w:rPr>
      </w:pPr>
    </w:p>
    <w:p w:rsidR="003567B1" w:rsidRPr="00310784" w:rsidRDefault="003567B1" w:rsidP="00310784">
      <w:pPr>
        <w:pStyle w:val="a6"/>
        <w:ind w:firstLine="567"/>
        <w:jc w:val="both"/>
        <w:rPr>
          <w:rFonts w:ascii="Times New Roman" w:hAnsi="Times New Roman" w:cs="Times New Roman"/>
          <w:sz w:val="20"/>
          <w:szCs w:val="20"/>
        </w:rPr>
      </w:pPr>
      <w:proofErr w:type="gramStart"/>
      <w:r w:rsidRPr="00310784">
        <w:rPr>
          <w:rFonts w:ascii="Times New Roman" w:hAnsi="Times New Roman" w:cs="Times New Roman"/>
          <w:b/>
          <w:sz w:val="20"/>
          <w:szCs w:val="20"/>
        </w:rPr>
        <w:t>Муниципальное предприятие «</w:t>
      </w:r>
      <w:proofErr w:type="spellStart"/>
      <w:r w:rsidRPr="00310784">
        <w:rPr>
          <w:rFonts w:ascii="Times New Roman" w:hAnsi="Times New Roman" w:cs="Times New Roman"/>
          <w:b/>
          <w:sz w:val="20"/>
          <w:szCs w:val="20"/>
        </w:rPr>
        <w:t>Всеволожское</w:t>
      </w:r>
      <w:proofErr w:type="spellEnd"/>
      <w:r w:rsidRPr="00310784">
        <w:rPr>
          <w:rFonts w:ascii="Times New Roman" w:hAnsi="Times New Roman" w:cs="Times New Roman"/>
          <w:b/>
          <w:sz w:val="20"/>
          <w:szCs w:val="20"/>
        </w:rPr>
        <w:t xml:space="preserve"> предприятие электрических сетей»</w:t>
      </w:r>
      <w:r w:rsidRPr="00310784">
        <w:rPr>
          <w:rFonts w:ascii="Times New Roman" w:hAnsi="Times New Roman" w:cs="Times New Roman"/>
          <w:sz w:val="20"/>
          <w:szCs w:val="20"/>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310784">
        <w:rPr>
          <w:rFonts w:ascii="Times New Roman" w:hAnsi="Times New Roman" w:cs="Times New Roman"/>
          <w:b/>
          <w:sz w:val="20"/>
          <w:szCs w:val="20"/>
          <w:highlight w:val="yellow"/>
        </w:rPr>
        <w:t>____________________</w:t>
      </w:r>
      <w:r w:rsidRPr="00310784">
        <w:rPr>
          <w:rFonts w:ascii="Times New Roman" w:hAnsi="Times New Roman" w:cs="Times New Roman"/>
          <w:sz w:val="20"/>
          <w:szCs w:val="20"/>
        </w:rPr>
        <w:t xml:space="preserve">, действующего на основании </w:t>
      </w:r>
      <w:r w:rsidRPr="00310784">
        <w:rPr>
          <w:rFonts w:ascii="Times New Roman" w:hAnsi="Times New Roman" w:cs="Times New Roman"/>
          <w:sz w:val="20"/>
          <w:szCs w:val="20"/>
          <w:highlight w:val="yellow"/>
        </w:rPr>
        <w:t>_________,</w:t>
      </w:r>
      <w:r w:rsidRPr="00310784">
        <w:rPr>
          <w:rFonts w:ascii="Times New Roman" w:hAnsi="Times New Roman" w:cs="Times New Roman"/>
          <w:sz w:val="20"/>
          <w:szCs w:val="20"/>
        </w:rPr>
        <w:t xml:space="preserve"> с одной стороны, и </w:t>
      </w:r>
      <w:proofErr w:type="gramEnd"/>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w:t>
      </w:r>
      <w:r w:rsidR="00405AB4" w:rsidRPr="00BB0D4F">
        <w:rPr>
          <w:rFonts w:ascii="Times New Roman" w:hAnsi="Times New Roman" w:cs="Times New Roman"/>
          <w:sz w:val="20"/>
          <w:szCs w:val="20"/>
          <w:highlight w:val="yellow"/>
        </w:rPr>
        <w:t>_______________________________________</w:t>
      </w:r>
      <w:r w:rsidRPr="00BB0D4F">
        <w:rPr>
          <w:rFonts w:ascii="Times New Roman" w:hAnsi="Times New Roman" w:cs="Times New Roman"/>
          <w:sz w:val="20"/>
          <w:szCs w:val="20"/>
          <w:highlight w:val="yellow"/>
        </w:rPr>
        <w:t>__________________________________</w:t>
      </w:r>
    </w:p>
    <w:p w:rsidR="003567B1" w:rsidRPr="00BB0D4F" w:rsidRDefault="003567B1"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(полное наименование юридического лица, номер записи</w:t>
      </w:r>
      <w:r w:rsidR="00405AB4" w:rsidRPr="00BB0D4F">
        <w:rPr>
          <w:rFonts w:ascii="Times New Roman" w:hAnsi="Times New Roman" w:cs="Times New Roman"/>
          <w:sz w:val="16"/>
          <w:szCs w:val="16"/>
        </w:rPr>
        <w:t xml:space="preserve">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w:t>
      </w:r>
    </w:p>
    <w:p w:rsidR="00BF5AC6" w:rsidRPr="00BB0D4F" w:rsidRDefault="00BF5AC6" w:rsidP="008438E2">
      <w:pPr>
        <w:pStyle w:val="a6"/>
        <w:jc w:val="both"/>
        <w:rPr>
          <w:rFonts w:ascii="Times New Roman" w:hAnsi="Times New Roman" w:cs="Times New Roman"/>
          <w:color w:val="FF0000"/>
        </w:rPr>
      </w:pPr>
      <w:r w:rsidRPr="00BB0D4F">
        <w:rPr>
          <w:rFonts w:ascii="Times New Roman" w:hAnsi="Times New Roman" w:cs="Times New Roman"/>
          <w:color w:val="FF0000"/>
        </w:rPr>
        <w:t>либо</w:t>
      </w:r>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_________________________________________________________________________</w:t>
      </w:r>
      <w:r w:rsidR="00405AB4" w:rsidRPr="00BB0D4F">
        <w:rPr>
          <w:rFonts w:ascii="Times New Roman" w:hAnsi="Times New Roman" w:cs="Times New Roman"/>
          <w:sz w:val="20"/>
          <w:szCs w:val="20"/>
          <w:highlight w:val="yellow"/>
        </w:rPr>
        <w:t>______________________</w:t>
      </w:r>
    </w:p>
    <w:p w:rsidR="003567B1" w:rsidRPr="00BB0D4F" w:rsidRDefault="00405AB4"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w:t>
      </w:r>
      <w:r w:rsidR="003567B1" w:rsidRPr="00BB0D4F">
        <w:rPr>
          <w:rFonts w:ascii="Times New Roman" w:hAnsi="Times New Roman" w:cs="Times New Roman"/>
          <w:sz w:val="16"/>
          <w:szCs w:val="16"/>
        </w:rPr>
        <w:t>фамилия, имя, отчество индивидуального предпринимателя, номер записи</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в Едином государственном реестре индивидуальных предпринимателей и дата</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ее внесения в реестр)</w:t>
      </w:r>
    </w:p>
    <w:p w:rsidR="003567B1" w:rsidRPr="00405AB4" w:rsidRDefault="003567B1" w:rsidP="003567B1">
      <w:pPr>
        <w:autoSpaceDE w:val="0"/>
        <w:autoSpaceDN w:val="0"/>
        <w:adjustRightInd w:val="0"/>
        <w:spacing w:line="240" w:lineRule="auto"/>
        <w:jc w:val="both"/>
        <w:rPr>
          <w:rFonts w:ascii="Times New Roman" w:hAnsi="Times New Roman" w:cs="Times New Roman"/>
          <w:sz w:val="20"/>
          <w:szCs w:val="20"/>
        </w:rPr>
      </w:pPr>
      <w:r w:rsidRPr="00405AB4">
        <w:rPr>
          <w:rFonts w:ascii="Times New Roman" w:hAnsi="Times New Roman" w:cs="Times New Roman"/>
          <w:sz w:val="20"/>
          <w:szCs w:val="20"/>
        </w:rPr>
        <w:t xml:space="preserve">именуемый  в  дальнейшем </w:t>
      </w:r>
      <w:r w:rsidR="00344482">
        <w:rPr>
          <w:rFonts w:ascii="Times New Roman" w:hAnsi="Times New Roman" w:cs="Times New Roman"/>
          <w:sz w:val="20"/>
          <w:szCs w:val="20"/>
        </w:rPr>
        <w:t>«З</w:t>
      </w:r>
      <w:r w:rsidRPr="00405AB4">
        <w:rPr>
          <w:rFonts w:ascii="Times New Roman" w:hAnsi="Times New Roman" w:cs="Times New Roman"/>
          <w:sz w:val="20"/>
          <w:szCs w:val="20"/>
        </w:rPr>
        <w:t>аявител</w:t>
      </w:r>
      <w:r w:rsidR="00344482">
        <w:rPr>
          <w:rFonts w:ascii="Times New Roman" w:hAnsi="Times New Roman" w:cs="Times New Roman"/>
          <w:sz w:val="20"/>
          <w:szCs w:val="20"/>
        </w:rPr>
        <w:t>ь»</w:t>
      </w:r>
      <w:r w:rsidRPr="00405AB4">
        <w:rPr>
          <w:rFonts w:ascii="Times New Roman" w:hAnsi="Times New Roman" w:cs="Times New Roman"/>
          <w:sz w:val="20"/>
          <w:szCs w:val="20"/>
        </w:rPr>
        <w:t>, с  другой  стороны,  вместе  именуемые</w:t>
      </w:r>
      <w:r w:rsidR="00405AB4">
        <w:rPr>
          <w:rFonts w:ascii="Times New Roman" w:hAnsi="Times New Roman" w:cs="Times New Roman"/>
          <w:sz w:val="20"/>
          <w:szCs w:val="20"/>
        </w:rPr>
        <w:t xml:space="preserve"> </w:t>
      </w:r>
      <w:r w:rsidRPr="00405AB4">
        <w:rPr>
          <w:rFonts w:ascii="Times New Roman" w:hAnsi="Times New Roman" w:cs="Times New Roman"/>
          <w:sz w:val="20"/>
          <w:szCs w:val="20"/>
        </w:rPr>
        <w:t>Сторонами, заключили настоящий договор о нижеследующем:</w:t>
      </w:r>
    </w:p>
    <w:p w:rsidR="00A3326C" w:rsidRPr="00A3326C" w:rsidRDefault="003567B1" w:rsidP="003567B1">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 xml:space="preserve"> </w:t>
      </w:r>
      <w:r w:rsidR="00A3326C" w:rsidRPr="00A3326C">
        <w:rPr>
          <w:rFonts w:ascii="Times New Roman" w:hAnsi="Times New Roman" w:cs="Times New Roman"/>
          <w:sz w:val="20"/>
          <w:szCs w:val="20"/>
        </w:rPr>
        <w:t>I. Предмет договора</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обязательства по осуществлению </w:t>
      </w:r>
      <w:r w:rsidR="009D5FD2">
        <w:rPr>
          <w:rFonts w:ascii="Times New Roman" w:hAnsi="Times New Roman" w:cs="Times New Roman"/>
          <w:sz w:val="20"/>
          <w:szCs w:val="20"/>
        </w:rPr>
        <w:t xml:space="preserve">временного </w:t>
      </w:r>
      <w:r w:rsidRPr="00B207AE">
        <w:rPr>
          <w:rFonts w:ascii="Times New Roman" w:hAnsi="Times New Roman" w:cs="Times New Roman"/>
          <w:sz w:val="20"/>
          <w:szCs w:val="20"/>
        </w:rPr>
        <w:t>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9D5FD2">
        <w:rPr>
          <w:rFonts w:ascii="Times New Roman" w:hAnsi="Times New Roman" w:cs="Times New Roman"/>
          <w:sz w:val="20"/>
          <w:szCs w:val="20"/>
        </w:rPr>
        <w:t xml:space="preserve"> передвижных </w:t>
      </w:r>
      <w:proofErr w:type="spellStart"/>
      <w:r w:rsidRPr="00B207AE">
        <w:rPr>
          <w:rFonts w:ascii="Times New Roman" w:hAnsi="Times New Roman" w:cs="Times New Roman"/>
          <w:sz w:val="20"/>
          <w:szCs w:val="20"/>
        </w:rPr>
        <w:t>энергопринимающих</w:t>
      </w:r>
      <w:proofErr w:type="spellEnd"/>
      <w:r w:rsidR="009D5FD2">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w:t>
      </w:r>
      <w:r w:rsidR="009D5FD2">
        <w:rPr>
          <w:rFonts w:ascii="Times New Roman" w:hAnsi="Times New Roman" w:cs="Times New Roman"/>
          <w:sz w:val="20"/>
          <w:szCs w:val="20"/>
        </w:rPr>
        <w:t>–</w:t>
      </w:r>
      <w:r w:rsidRPr="00B207AE">
        <w:rPr>
          <w:rFonts w:ascii="Times New Roman" w:hAnsi="Times New Roman" w:cs="Times New Roman"/>
          <w:sz w:val="20"/>
          <w:szCs w:val="20"/>
        </w:rPr>
        <w:t xml:space="preserve">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 xml:space="preserve">технологическое присоединение)  </w:t>
      </w:r>
      <w:r w:rsidRPr="00B207AE">
        <w:rPr>
          <w:rFonts w:ascii="Times New Roman" w:hAnsi="Times New Roman" w:cs="Times New Roman"/>
          <w:sz w:val="20"/>
          <w:szCs w:val="20"/>
          <w:highlight w:val="yellow"/>
        </w:rPr>
        <w:t>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 xml:space="preserve">(наименование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устройств)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w:t>
      </w:r>
      <w:r w:rsidR="009D5FD2">
        <w:rPr>
          <w:rFonts w:ascii="Times New Roman" w:hAnsi="Times New Roman" w:cs="Times New Roman"/>
          <w:sz w:val="20"/>
          <w:szCs w:val="20"/>
        </w:rPr>
        <w:t xml:space="preserve">временно </w:t>
      </w:r>
      <w:r w:rsidRPr="00B207AE">
        <w:rPr>
          <w:rFonts w:ascii="Times New Roman" w:hAnsi="Times New Roman" w:cs="Times New Roman"/>
          <w:sz w:val="20"/>
          <w:szCs w:val="20"/>
        </w:rPr>
        <w:t>присоединяемых</w:t>
      </w:r>
      <w:r w:rsidR="009D5FD2">
        <w:rPr>
          <w:rFonts w:ascii="Times New Roman" w:hAnsi="Times New Roman" w:cs="Times New Roman"/>
          <w:sz w:val="20"/>
          <w:szCs w:val="20"/>
        </w:rPr>
        <w:t xml:space="preserve"> передвижных</w:t>
      </w:r>
      <w:r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00440964" w:rsidRPr="00440964">
        <w:rPr>
          <w:rFonts w:ascii="Times New Roman" w:hAnsi="Times New Roman" w:cs="Times New Roman"/>
          <w:b/>
          <w:sz w:val="20"/>
          <w:szCs w:val="20"/>
          <w:u w:val="single"/>
          <w:lang w:val="en-US"/>
        </w:rPr>
        <w:t>III</w:t>
      </w:r>
      <w:r w:rsidR="00440964" w:rsidRPr="00440964">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r w:rsidR="009D5FD2">
        <w:rPr>
          <w:rFonts w:ascii="Times New Roman" w:hAnsi="Times New Roman" w:cs="Times New Roman"/>
          <w:sz w:val="20"/>
          <w:szCs w:val="20"/>
        </w:rPr>
        <w:t xml:space="preserve">передвижных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Заявитель обязуется оплатить расходы на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003567B1">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009D5FD2">
        <w:rPr>
          <w:rFonts w:ascii="Times New Roman" w:hAnsi="Times New Roman" w:cs="Times New Roman"/>
          <w:sz w:val="20"/>
          <w:szCs w:val="20"/>
        </w:rPr>
        <w:t>Временное т</w:t>
      </w:r>
      <w:r w:rsidRPr="00B207AE">
        <w:rPr>
          <w:rFonts w:ascii="Times New Roman" w:hAnsi="Times New Roman" w:cs="Times New Roman"/>
          <w:sz w:val="20"/>
          <w:szCs w:val="20"/>
        </w:rPr>
        <w:t>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9D5FD2" w:rsidP="009D5FD2">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00A3326C" w:rsidRPr="00B207AE">
        <w:rPr>
          <w:rFonts w:ascii="Times New Roman" w:hAnsi="Times New Roman" w:cs="Times New Roman"/>
          <w:sz w:val="16"/>
          <w:szCs w:val="16"/>
        </w:rPr>
        <w:t xml:space="preserve"> (наименование объектов заявителя)</w:t>
      </w:r>
    </w:p>
    <w:p w:rsidR="00A3326C" w:rsidRPr="00B207AE" w:rsidRDefault="00B740E1" w:rsidP="00D801A4">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условиях для </w:t>
      </w:r>
      <w:r w:rsidR="009D5FD2">
        <w:rPr>
          <w:rFonts w:ascii="Times New Roman" w:hAnsi="Times New Roman" w:cs="Times New Roman"/>
          <w:sz w:val="20"/>
          <w:szCs w:val="20"/>
        </w:rPr>
        <w:t xml:space="preserve">временного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4. Технические условия являются неотъемлемой частью </w:t>
      </w:r>
      <w:r w:rsidR="009D5FD2">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B0D4F">
        <w:rPr>
          <w:rFonts w:ascii="Times New Roman" w:hAnsi="Times New Roman" w:cs="Times New Roman"/>
          <w:sz w:val="20"/>
          <w:szCs w:val="20"/>
        </w:rPr>
        <w:t xml:space="preserve"> и приведены в приложении.</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9D5FD2" w:rsidRPr="009D5FD2" w:rsidRDefault="009D5FD2" w:rsidP="009D5FD2">
      <w:pPr>
        <w:pStyle w:val="ConsPlusNormal"/>
        <w:ind w:firstLine="567"/>
        <w:jc w:val="both"/>
        <w:rPr>
          <w:rFonts w:ascii="Times New Roman" w:hAnsi="Times New Roman" w:cs="Times New Roman"/>
        </w:rPr>
      </w:pPr>
      <w:bookmarkStart w:id="0" w:name="Par42"/>
      <w:bookmarkEnd w:id="0"/>
      <w:r w:rsidRPr="00507470">
        <w:rPr>
          <w:rFonts w:ascii="Times New Roman" w:hAnsi="Times New Roman" w:cs="Times New Roman"/>
        </w:rPr>
        <w:t xml:space="preserve">5. Срок осуществления мероприятий по временному технологическому присоединению передвижных </w:t>
      </w:r>
      <w:proofErr w:type="spellStart"/>
      <w:r w:rsidRPr="00507470">
        <w:rPr>
          <w:rFonts w:ascii="Times New Roman" w:hAnsi="Times New Roman" w:cs="Times New Roman"/>
        </w:rPr>
        <w:t>энергопринимающих</w:t>
      </w:r>
      <w:proofErr w:type="spellEnd"/>
      <w:r w:rsidRPr="00507470">
        <w:rPr>
          <w:rFonts w:ascii="Times New Roman" w:hAnsi="Times New Roman" w:cs="Times New Roman"/>
        </w:rPr>
        <w:t xml:space="preserve"> устройств </w:t>
      </w:r>
      <w:r w:rsidRPr="009D5FD2">
        <w:rPr>
          <w:rFonts w:ascii="Times New Roman" w:hAnsi="Times New Roman" w:cs="Times New Roman"/>
        </w:rPr>
        <w:t>составляет 15 (пятнадцать) рабочих дней со дня заключения настоящего договора.</w:t>
      </w:r>
    </w:p>
    <w:p w:rsidR="009D5FD2" w:rsidRPr="00CA4F79" w:rsidRDefault="009D5FD2" w:rsidP="009D5FD2">
      <w:pPr>
        <w:pStyle w:val="ConsPlusNormal"/>
        <w:ind w:firstLine="567"/>
        <w:jc w:val="both"/>
        <w:rPr>
          <w:rFonts w:ascii="Times New Roman" w:hAnsi="Times New Roman" w:cs="Times New Roman"/>
        </w:rPr>
      </w:pPr>
      <w:r w:rsidRPr="009D5FD2">
        <w:rPr>
          <w:rFonts w:ascii="Times New Roman" w:hAnsi="Times New Roman" w:cs="Times New Roman"/>
        </w:rPr>
        <w:t xml:space="preserve">6. Срок электроснабжения передвижных </w:t>
      </w:r>
      <w:proofErr w:type="spellStart"/>
      <w:r w:rsidRPr="009D5FD2">
        <w:rPr>
          <w:rFonts w:ascii="Times New Roman" w:hAnsi="Times New Roman" w:cs="Times New Roman"/>
        </w:rPr>
        <w:t>энергопринимающих</w:t>
      </w:r>
      <w:proofErr w:type="spellEnd"/>
      <w:r w:rsidRPr="009D5FD2">
        <w:rPr>
          <w:rFonts w:ascii="Times New Roman" w:hAnsi="Times New Roman" w:cs="Times New Roman"/>
        </w:rPr>
        <w:t xml:space="preserve"> устройств, технологическое присоединение которых осуществлено по временной схеме электроснабжения, составляет 12 (двенадцать) месяцев.</w:t>
      </w:r>
    </w:p>
    <w:p w:rsidR="00A3326C" w:rsidRPr="009D5FD2" w:rsidRDefault="00A3326C" w:rsidP="009D5FD2">
      <w:pPr>
        <w:pStyle w:val="a6"/>
        <w:ind w:firstLine="567"/>
        <w:jc w:val="both"/>
        <w:rPr>
          <w:rFonts w:ascii="Times New Roman" w:hAnsi="Times New Roman" w:cs="Times New Roman"/>
          <w:sz w:val="20"/>
          <w:szCs w:val="20"/>
        </w:rPr>
      </w:pPr>
    </w:p>
    <w:p w:rsidR="00A3326C" w:rsidRPr="009D5FD2" w:rsidRDefault="00A3326C" w:rsidP="009D5FD2">
      <w:pPr>
        <w:pStyle w:val="a6"/>
        <w:ind w:firstLine="567"/>
        <w:jc w:val="center"/>
        <w:rPr>
          <w:rFonts w:ascii="Times New Roman" w:hAnsi="Times New Roman" w:cs="Times New Roman"/>
          <w:sz w:val="20"/>
          <w:szCs w:val="20"/>
        </w:rPr>
      </w:pPr>
      <w:r w:rsidRPr="009D5FD2">
        <w:rPr>
          <w:rFonts w:ascii="Times New Roman" w:hAnsi="Times New Roman" w:cs="Times New Roman"/>
          <w:sz w:val="20"/>
          <w:szCs w:val="20"/>
        </w:rPr>
        <w:t>II. Обязанности сторон</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7. Сетевая организация обязуется: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временному технологическому присоединению </w:t>
      </w:r>
      <w:proofErr w:type="gramStart"/>
      <w:r w:rsidRPr="009D5FD2">
        <w:rPr>
          <w:rFonts w:ascii="Times New Roman" w:hAnsi="Times New Roman" w:cs="Times New Roman"/>
          <w:sz w:val="20"/>
          <w:szCs w:val="20"/>
        </w:rPr>
        <w:t>согласно</w:t>
      </w:r>
      <w:proofErr w:type="gramEnd"/>
      <w:r w:rsidRPr="009D5FD2">
        <w:rPr>
          <w:rFonts w:ascii="Times New Roman" w:hAnsi="Times New Roman" w:cs="Times New Roman"/>
          <w:sz w:val="20"/>
          <w:szCs w:val="20"/>
        </w:rPr>
        <w:t xml:space="preserve"> технических условий;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в течение </w:t>
      </w:r>
      <w:r w:rsidR="00FE02FC">
        <w:rPr>
          <w:rFonts w:ascii="Times New Roman" w:hAnsi="Times New Roman" w:cs="Times New Roman"/>
          <w:sz w:val="20"/>
          <w:szCs w:val="20"/>
        </w:rPr>
        <w:t>10</w:t>
      </w:r>
      <w:r w:rsidR="00647BAE">
        <w:rPr>
          <w:rFonts w:ascii="Times New Roman" w:hAnsi="Times New Roman" w:cs="Times New Roman"/>
          <w:sz w:val="20"/>
          <w:szCs w:val="20"/>
        </w:rPr>
        <w:t xml:space="preserve"> </w:t>
      </w:r>
      <w:r w:rsidR="00C30F88">
        <w:rPr>
          <w:rFonts w:ascii="Times New Roman" w:hAnsi="Times New Roman" w:cs="Times New Roman"/>
          <w:sz w:val="20"/>
          <w:szCs w:val="20"/>
        </w:rPr>
        <w:t xml:space="preserve">(десяти) </w:t>
      </w:r>
      <w:r w:rsidR="00FE02FC">
        <w:rPr>
          <w:rFonts w:ascii="Times New Roman" w:hAnsi="Times New Roman" w:cs="Times New Roman"/>
          <w:sz w:val="20"/>
          <w:szCs w:val="20"/>
        </w:rPr>
        <w:t>календарных дней</w:t>
      </w:r>
      <w:r w:rsidRPr="009D5FD2">
        <w:rPr>
          <w:rFonts w:ascii="Times New Roman" w:hAnsi="Times New Roman" w:cs="Times New Roman"/>
          <w:sz w:val="20"/>
          <w:szCs w:val="20"/>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осуществить фактическое присоединение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временного технологического присоединения и направить его заявителю, с соблюдением срока, установленного пунктом 5 настоящего договора.</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8. Заявитель обязуется: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8.1. Самостоятельно обеспечить проведение мероприятий по возведению новых объектов </w:t>
      </w:r>
      <w:proofErr w:type="spellStart"/>
      <w:r w:rsidRPr="009D5FD2">
        <w:rPr>
          <w:rFonts w:ascii="Times New Roman" w:hAnsi="Times New Roman" w:cs="Times New Roman"/>
          <w:sz w:val="20"/>
          <w:szCs w:val="20"/>
        </w:rPr>
        <w:t>электросетевого</w:t>
      </w:r>
      <w:proofErr w:type="spellEnd"/>
      <w:r w:rsidRPr="009D5FD2">
        <w:rPr>
          <w:rFonts w:ascii="Times New Roman" w:hAnsi="Times New Roman" w:cs="Times New Roman"/>
          <w:sz w:val="20"/>
          <w:szCs w:val="20"/>
        </w:rPr>
        <w:t xml:space="preserve"> хозяйства от существующих объектов </w:t>
      </w:r>
      <w:proofErr w:type="spellStart"/>
      <w:r w:rsidRPr="009D5FD2">
        <w:rPr>
          <w:rFonts w:ascii="Times New Roman" w:hAnsi="Times New Roman" w:cs="Times New Roman"/>
          <w:sz w:val="20"/>
          <w:szCs w:val="20"/>
        </w:rPr>
        <w:t>электросетевого</w:t>
      </w:r>
      <w:proofErr w:type="spellEnd"/>
      <w:r w:rsidRPr="009D5FD2">
        <w:rPr>
          <w:rFonts w:ascii="Times New Roman" w:hAnsi="Times New Roman" w:cs="Times New Roman"/>
          <w:sz w:val="20"/>
          <w:szCs w:val="20"/>
        </w:rPr>
        <w:t xml:space="preserve"> хозяйства сетевой организации до присоединяемых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Надлежащим образом исполнить обязательства по настоящему </w:t>
      </w:r>
      <w:r w:rsidRPr="009D5FD2">
        <w:rPr>
          <w:rFonts w:ascii="Times New Roman" w:hAnsi="Times New Roman" w:cs="Times New Roman"/>
          <w:sz w:val="20"/>
          <w:szCs w:val="20"/>
        </w:rPr>
        <w:lastRenderedPageBreak/>
        <w:t xml:space="preserve">договору, в том числе по выполнению возложенных на заявителя мероприятий по временному технологическому присоединению </w:t>
      </w:r>
      <w:proofErr w:type="gramStart"/>
      <w:r w:rsidRPr="009D5FD2">
        <w:rPr>
          <w:rFonts w:ascii="Times New Roman" w:hAnsi="Times New Roman" w:cs="Times New Roman"/>
          <w:sz w:val="20"/>
          <w:szCs w:val="20"/>
        </w:rPr>
        <w:t>согласно</w:t>
      </w:r>
      <w:proofErr w:type="gramEnd"/>
      <w:r w:rsidRPr="009D5FD2">
        <w:rPr>
          <w:rFonts w:ascii="Times New Roman" w:hAnsi="Times New Roman" w:cs="Times New Roman"/>
          <w:sz w:val="20"/>
          <w:szCs w:val="20"/>
        </w:rPr>
        <w:t xml:space="preserve"> технических условий;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8.2. </w:t>
      </w:r>
      <w:proofErr w:type="gramStart"/>
      <w:r w:rsidRPr="009D5FD2">
        <w:rPr>
          <w:rFonts w:ascii="Times New Roman" w:hAnsi="Times New Roman" w:cs="Times New Roman"/>
          <w:sz w:val="20"/>
          <w:szCs w:val="20"/>
        </w:rPr>
        <w:t>После выполнения мероприятий по временному технологическому присоединению,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w:t>
      </w:r>
      <w:proofErr w:type="gramEnd"/>
      <w:r w:rsidRPr="009D5FD2">
        <w:rPr>
          <w:rFonts w:ascii="Times New Roman" w:hAnsi="Times New Roman" w:cs="Times New Roman"/>
          <w:sz w:val="20"/>
          <w:szCs w:val="20"/>
        </w:rPr>
        <w:t xml:space="preserve">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8.3. </w:t>
      </w:r>
      <w:proofErr w:type="gramStart"/>
      <w:r w:rsidRPr="009D5FD2">
        <w:rPr>
          <w:rFonts w:ascii="Times New Roman" w:hAnsi="Times New Roman" w:cs="Times New Roman"/>
          <w:sz w:val="20"/>
          <w:szCs w:val="20"/>
        </w:rPr>
        <w:t xml:space="preserve">Принять участие в осмотре (обследовании) сетевой организацией временно присоединяемых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а также допуске к эксплуатации установленного в процессе временного технологического присоединения прибора учета электрической энергии, включающем составление акта допуска прибора учета к эксплуатации в </w:t>
      </w:r>
      <w:hyperlink r:id="rId8" w:history="1">
        <w:r w:rsidRPr="009D5FD2">
          <w:rPr>
            <w:rFonts w:ascii="Times New Roman" w:hAnsi="Times New Roman" w:cs="Times New Roman"/>
            <w:sz w:val="20"/>
            <w:szCs w:val="20"/>
          </w:rPr>
          <w:t>порядке</w:t>
        </w:r>
      </w:hyperlink>
      <w:r w:rsidRPr="009D5FD2">
        <w:rPr>
          <w:rFonts w:ascii="Times New Roman" w:hAnsi="Times New Roman" w:cs="Times New Roman"/>
          <w:sz w:val="20"/>
          <w:szCs w:val="20"/>
        </w:rPr>
        <w:t xml:space="preserve">, предусмотренном разделом </w:t>
      </w:r>
      <w:r w:rsidRPr="009D5FD2">
        <w:rPr>
          <w:rFonts w:ascii="Times New Roman" w:hAnsi="Times New Roman" w:cs="Times New Roman"/>
          <w:sz w:val="20"/>
          <w:szCs w:val="20"/>
          <w:lang w:val="en-US"/>
        </w:rPr>
        <w:t>X</w:t>
      </w:r>
      <w:r w:rsidRPr="009D5FD2">
        <w:rPr>
          <w:rFonts w:ascii="Times New Roman" w:hAnsi="Times New Roman" w:cs="Times New Roman"/>
          <w:sz w:val="20"/>
          <w:szCs w:val="20"/>
        </w:rPr>
        <w:t xml:space="preserve"> Основными положениями функционирования розничных рынков электрической энергии, утверждёнными Постановлением Правительства РФ от 04.05.2012 N 442;</w:t>
      </w:r>
      <w:proofErr w:type="gramEnd"/>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8.4. После осуществления сетевой организацией фактического временного присоединения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временного технологического присоединения либо представить мотивированный отказ от подписания в </w:t>
      </w:r>
      <w:r w:rsidRPr="00440964">
        <w:rPr>
          <w:rFonts w:ascii="Times New Roman" w:hAnsi="Times New Roman" w:cs="Times New Roman"/>
          <w:sz w:val="20"/>
          <w:szCs w:val="20"/>
        </w:rPr>
        <w:t xml:space="preserve">течение </w:t>
      </w:r>
      <w:r w:rsidR="00FE02FC">
        <w:rPr>
          <w:rFonts w:ascii="Times New Roman" w:hAnsi="Times New Roman" w:cs="Times New Roman"/>
          <w:sz w:val="20"/>
          <w:szCs w:val="20"/>
        </w:rPr>
        <w:t xml:space="preserve">2 </w:t>
      </w:r>
      <w:r w:rsidR="00C30F88">
        <w:rPr>
          <w:rFonts w:ascii="Times New Roman" w:hAnsi="Times New Roman" w:cs="Times New Roman"/>
          <w:sz w:val="20"/>
          <w:szCs w:val="20"/>
        </w:rPr>
        <w:t xml:space="preserve">(двух) </w:t>
      </w:r>
      <w:r w:rsidRPr="00440964">
        <w:rPr>
          <w:rFonts w:ascii="Times New Roman" w:hAnsi="Times New Roman" w:cs="Times New Roman"/>
          <w:sz w:val="20"/>
          <w:szCs w:val="20"/>
        </w:rPr>
        <w:t>рабочих</w:t>
      </w:r>
      <w:r w:rsidRPr="009D5FD2">
        <w:rPr>
          <w:rFonts w:ascii="Times New Roman" w:hAnsi="Times New Roman" w:cs="Times New Roman"/>
          <w:sz w:val="20"/>
          <w:szCs w:val="20"/>
        </w:rPr>
        <w:t xml:space="preserve"> дней со дня получения указанного акта от сетевой организации;</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8.5. Надлежащим образом исполнять указанные в </w:t>
      </w:r>
      <w:hyperlink r:id="rId9" w:history="1">
        <w:r w:rsidRPr="009D5FD2">
          <w:rPr>
            <w:rFonts w:ascii="Times New Roman" w:hAnsi="Times New Roman" w:cs="Times New Roman"/>
            <w:sz w:val="20"/>
            <w:szCs w:val="20"/>
          </w:rPr>
          <w:t>разделе III</w:t>
        </w:r>
      </w:hyperlink>
      <w:r w:rsidRPr="009D5FD2">
        <w:rPr>
          <w:rFonts w:ascii="Times New Roman" w:hAnsi="Times New Roman" w:cs="Times New Roman"/>
          <w:sz w:val="20"/>
          <w:szCs w:val="20"/>
        </w:rPr>
        <w:t xml:space="preserve"> настоящего договора обязательства по оплате расходов на временное технологическое присоединение.</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1" w:name="Par62"/>
      <w:bookmarkEnd w:id="1"/>
      <w:r w:rsidRPr="00A3326C">
        <w:rPr>
          <w:rFonts w:ascii="Times New Roman" w:hAnsi="Times New Roman" w:cs="Times New Roman"/>
          <w:sz w:val="20"/>
          <w:szCs w:val="20"/>
        </w:rPr>
        <w:t xml:space="preserve">III. Плата за </w:t>
      </w:r>
      <w:r w:rsidR="00440964">
        <w:rPr>
          <w:rFonts w:ascii="Times New Roman" w:hAnsi="Times New Roman" w:cs="Times New Roman"/>
          <w:sz w:val="20"/>
          <w:szCs w:val="20"/>
        </w:rPr>
        <w:t xml:space="preserve">временное </w:t>
      </w:r>
      <w:r w:rsidRPr="00A3326C">
        <w:rPr>
          <w:rFonts w:ascii="Times New Roman" w:hAnsi="Times New Roman" w:cs="Times New Roman"/>
          <w:sz w:val="20"/>
          <w:szCs w:val="20"/>
        </w:rPr>
        <w:t>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440964" w:rsidP="00644397">
      <w:pPr>
        <w:pStyle w:val="a6"/>
        <w:ind w:firstLine="567"/>
        <w:jc w:val="both"/>
        <w:rPr>
          <w:rFonts w:ascii="Times New Roman" w:hAnsi="Times New Roman" w:cs="Times New Roman"/>
          <w:b/>
          <w:bCs/>
          <w:sz w:val="20"/>
          <w:szCs w:val="20"/>
        </w:rPr>
      </w:pPr>
      <w:r>
        <w:rPr>
          <w:rFonts w:ascii="Times New Roman" w:hAnsi="Times New Roman" w:cs="Times New Roman"/>
          <w:bCs/>
          <w:sz w:val="20"/>
          <w:szCs w:val="20"/>
        </w:rPr>
        <w:t>9</w:t>
      </w:r>
      <w:r w:rsidR="00A3326C" w:rsidRPr="00644397">
        <w:rPr>
          <w:rFonts w:ascii="Times New Roman" w:hAnsi="Times New Roman" w:cs="Times New Roman"/>
          <w:bCs/>
          <w:sz w:val="20"/>
          <w:szCs w:val="20"/>
        </w:rPr>
        <w:t>. Размер</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Pr>
          <w:rFonts w:ascii="Times New Roman" w:hAnsi="Times New Roman" w:cs="Times New Roman"/>
          <w:bCs/>
          <w:sz w:val="20"/>
          <w:szCs w:val="20"/>
        </w:rPr>
        <w:t xml:space="preserve">временное </w:t>
      </w:r>
      <w:r w:rsidR="00A3326C"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в соответствии с</w:t>
      </w:r>
      <w:r w:rsidR="00A3326C"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Pr>
          <w:rFonts w:ascii="Times New Roman" w:hAnsi="Times New Roman" w:cs="Times New Roman"/>
          <w:sz w:val="20"/>
          <w:szCs w:val="20"/>
        </w:rPr>
        <w:t xml:space="preserve"> </w:t>
      </w:r>
      <w:r w:rsidR="00644397" w:rsidRPr="00644397">
        <w:rPr>
          <w:rFonts w:ascii="Times New Roman" w:hAnsi="Times New Roman" w:cs="Times New Roman"/>
          <w:sz w:val="20"/>
          <w:szCs w:val="20"/>
        </w:rPr>
        <w:t>и составляет:</w:t>
      </w:r>
      <w:r w:rsidR="00644397">
        <w:rPr>
          <w:rFonts w:ascii="Times New Roman" w:hAnsi="Times New Roman" w:cs="Times New Roman"/>
          <w:sz w:val="20"/>
          <w:szCs w:val="20"/>
        </w:rPr>
        <w:t xml:space="preserve"> </w:t>
      </w:r>
      <w:r w:rsidR="000C40D7" w:rsidRPr="00FE00AE">
        <w:rPr>
          <w:rFonts w:ascii="Times New Roman" w:hAnsi="Times New Roman" w:cs="Times New Roman"/>
          <w:b/>
          <w:sz w:val="20"/>
          <w:szCs w:val="20"/>
          <w:highlight w:val="yellow"/>
        </w:rPr>
        <w:t>_________________</w:t>
      </w:r>
      <w:r w:rsidR="000C40D7" w:rsidRPr="00FE00AE">
        <w:rPr>
          <w:rFonts w:ascii="Times New Roman" w:hAnsi="Times New Roman" w:cs="Times New Roman"/>
          <w:b/>
          <w:sz w:val="20"/>
          <w:szCs w:val="20"/>
        </w:rPr>
        <w:t xml:space="preserve">, в т.ч. НДС (20%) - </w:t>
      </w:r>
      <w:r w:rsidR="000C40D7" w:rsidRPr="00FE00AE">
        <w:rPr>
          <w:rFonts w:ascii="Times New Roman" w:hAnsi="Times New Roman" w:cs="Times New Roman"/>
          <w:b/>
          <w:sz w:val="20"/>
          <w:szCs w:val="20"/>
          <w:highlight w:val="yellow"/>
        </w:rPr>
        <w:t>____________.</w:t>
      </w:r>
    </w:p>
    <w:p w:rsidR="00241477" w:rsidRDefault="00241477" w:rsidP="00241477">
      <w:pPr>
        <w:pStyle w:val="a6"/>
        <w:ind w:firstLine="567"/>
        <w:jc w:val="both"/>
        <w:rPr>
          <w:rFonts w:ascii="Times New Roman" w:hAnsi="Times New Roman" w:cs="Times New Roman"/>
          <w:bCs/>
          <w:sz w:val="20"/>
          <w:szCs w:val="20"/>
        </w:rPr>
      </w:pPr>
      <w:r>
        <w:rPr>
          <w:rFonts w:ascii="Times New Roman" w:hAnsi="Times New Roman" w:cs="Times New Roman"/>
          <w:sz w:val="20"/>
          <w:szCs w:val="20"/>
        </w:rPr>
        <w:t xml:space="preserve">10. Внесение платы за временное технологическое присоединение осуществляется Заявителем в течение 10 (десяти) рабочих дней </w:t>
      </w:r>
      <w:proofErr w:type="gramStart"/>
      <w:r>
        <w:rPr>
          <w:rFonts w:ascii="Times New Roman" w:hAnsi="Times New Roman" w:cs="Times New Roman"/>
          <w:sz w:val="20"/>
          <w:szCs w:val="20"/>
        </w:rPr>
        <w:t>с даты заключения</w:t>
      </w:r>
      <w:proofErr w:type="gramEnd"/>
      <w:r>
        <w:rPr>
          <w:rFonts w:ascii="Times New Roman" w:hAnsi="Times New Roman" w:cs="Times New Roman"/>
          <w:sz w:val="20"/>
          <w:szCs w:val="20"/>
        </w:rPr>
        <w:t xml:space="preserve"> настоящего договора</w:t>
      </w:r>
      <w:r>
        <w:rPr>
          <w:rFonts w:ascii="Times New Roman" w:hAnsi="Times New Roman" w:cs="Times New Roman"/>
          <w:bCs/>
          <w:sz w:val="20"/>
          <w:szCs w:val="20"/>
        </w:rPr>
        <w:t>.</w:t>
      </w:r>
    </w:p>
    <w:p w:rsidR="00A3326C" w:rsidRPr="00310784" w:rsidRDefault="00310784" w:rsidP="00310784">
      <w:pPr>
        <w:pStyle w:val="a6"/>
        <w:ind w:firstLine="567"/>
        <w:jc w:val="both"/>
        <w:rPr>
          <w:rFonts w:ascii="Times New Roman" w:hAnsi="Times New Roman" w:cs="Times New Roman"/>
          <w:bCs/>
          <w:sz w:val="20"/>
          <w:szCs w:val="20"/>
        </w:rPr>
      </w:pPr>
      <w:r>
        <w:rPr>
          <w:rFonts w:ascii="Times New Roman" w:hAnsi="Times New Roman" w:cs="Times New Roman"/>
          <w:bCs/>
          <w:sz w:val="20"/>
          <w:szCs w:val="20"/>
        </w:rPr>
        <w:t>1</w:t>
      </w:r>
      <w:r w:rsidR="00440964">
        <w:rPr>
          <w:rFonts w:ascii="Times New Roman" w:hAnsi="Times New Roman" w:cs="Times New Roman"/>
          <w:bCs/>
          <w:sz w:val="20"/>
          <w:szCs w:val="20"/>
        </w:rPr>
        <w:t>1</w:t>
      </w:r>
      <w:r>
        <w:rPr>
          <w:rFonts w:ascii="Times New Roman" w:hAnsi="Times New Roman" w:cs="Times New Roman"/>
          <w:bCs/>
          <w:sz w:val="20"/>
          <w:szCs w:val="20"/>
        </w:rPr>
        <w:t xml:space="preserve">. Датой </w:t>
      </w:r>
      <w:r w:rsidR="00A3326C" w:rsidRPr="00F3185A">
        <w:rPr>
          <w:rFonts w:ascii="Times New Roman" w:hAnsi="Times New Roman" w:cs="Times New Roman"/>
          <w:sz w:val="20"/>
          <w:szCs w:val="20"/>
        </w:rPr>
        <w:t xml:space="preserve">исполнения обязательства заявителя по оплате расходов на </w:t>
      </w:r>
      <w:r w:rsidR="00440964">
        <w:rPr>
          <w:rFonts w:ascii="Times New Roman" w:hAnsi="Times New Roman" w:cs="Times New Roman"/>
          <w:sz w:val="20"/>
          <w:szCs w:val="20"/>
        </w:rPr>
        <w:t xml:space="preserve">временное </w:t>
      </w:r>
      <w:r w:rsidR="00A3326C" w:rsidRPr="00F3185A">
        <w:rPr>
          <w:rFonts w:ascii="Times New Roman" w:hAnsi="Times New Roman" w:cs="Times New Roman"/>
          <w:sz w:val="20"/>
          <w:szCs w:val="20"/>
        </w:rPr>
        <w:t>технологическое присоединение считается дата внесения денежных сре</w:t>
      </w:r>
      <w:proofErr w:type="gramStart"/>
      <w:r w:rsidR="00A3326C" w:rsidRPr="00F3185A">
        <w:rPr>
          <w:rFonts w:ascii="Times New Roman" w:hAnsi="Times New Roman" w:cs="Times New Roman"/>
          <w:sz w:val="20"/>
          <w:szCs w:val="20"/>
        </w:rPr>
        <w:t>дств в к</w:t>
      </w:r>
      <w:proofErr w:type="gramEnd"/>
      <w:r w:rsidR="00A3326C" w:rsidRPr="00F3185A">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1</w:t>
      </w:r>
      <w:r w:rsidR="00440964">
        <w:rPr>
          <w:rFonts w:ascii="Times New Roman" w:hAnsi="Times New Roman" w:cs="Times New Roman"/>
          <w:sz w:val="20"/>
          <w:szCs w:val="20"/>
        </w:rPr>
        <w:t>2</w:t>
      </w:r>
      <w:r w:rsidRPr="00A3326C">
        <w:rPr>
          <w:rFonts w:ascii="Times New Roman" w:hAnsi="Times New Roman" w:cs="Times New Roman"/>
          <w:sz w:val="20"/>
          <w:szCs w:val="20"/>
        </w:rPr>
        <w:t xml:space="preserve">. </w:t>
      </w:r>
      <w:r w:rsidR="00C57054">
        <w:rPr>
          <w:rFonts w:ascii="Times New Roman" w:hAnsi="Times New Roman" w:cs="Times New Roman"/>
          <w:sz w:val="20"/>
          <w:szCs w:val="20"/>
        </w:rPr>
        <w:t>Границы разграничения балансовой принадлежности и эксплуатационной ответственности Сторон устанавливаются в точке присоединения, указанной в технических условиях, если иное не установлено соглашением Сторон, и отражаются в акте об осуществлении временного технологического присоединения.</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3</w:t>
      </w:r>
      <w:r w:rsidRPr="00644397">
        <w:rPr>
          <w:rFonts w:ascii="Times New Roman" w:hAnsi="Times New Roman" w:cs="Times New Roman"/>
          <w:sz w:val="20"/>
          <w:szCs w:val="20"/>
        </w:rPr>
        <w:t>.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4</w:t>
      </w:r>
      <w:r w:rsidRPr="00644397">
        <w:rPr>
          <w:rFonts w:ascii="Times New Roman" w:hAnsi="Times New Roman" w:cs="Times New Roman"/>
          <w:sz w:val="20"/>
          <w:szCs w:val="20"/>
        </w:rPr>
        <w:t>.</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10"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5</w:t>
      </w:r>
      <w:r w:rsidRPr="00644397">
        <w:rPr>
          <w:rFonts w:ascii="Times New Roman" w:hAnsi="Times New Roman" w:cs="Times New Roman"/>
          <w:sz w:val="20"/>
          <w:szCs w:val="20"/>
        </w:rPr>
        <w:t xml:space="preserve">. Заявитель вправе при нарушении сетевой организацией указанных в договоре сроков </w:t>
      </w:r>
      <w:r w:rsidR="00440964">
        <w:rPr>
          <w:rFonts w:ascii="Times New Roman" w:hAnsi="Times New Roman" w:cs="Times New Roman"/>
          <w:sz w:val="20"/>
          <w:szCs w:val="20"/>
        </w:rPr>
        <w:t xml:space="preserve">временного </w:t>
      </w:r>
      <w:r w:rsidRPr="00644397">
        <w:rPr>
          <w:rFonts w:ascii="Times New Roman" w:hAnsi="Times New Roman" w:cs="Times New Roman"/>
          <w:sz w:val="20"/>
          <w:szCs w:val="20"/>
        </w:rPr>
        <w:t>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w:t>
      </w:r>
      <w:proofErr w:type="gramEnd"/>
      <w:r w:rsidRPr="00644397">
        <w:rPr>
          <w:rFonts w:ascii="Times New Roman" w:hAnsi="Times New Roman" w:cs="Times New Roman"/>
          <w:sz w:val="20"/>
          <w:szCs w:val="20"/>
        </w:rPr>
        <w:t xml:space="preserve">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2" w:name="Par85"/>
      <w:bookmarkEnd w:id="2"/>
      <w:r w:rsidRPr="00644397">
        <w:rPr>
          <w:rFonts w:ascii="Times New Roman" w:hAnsi="Times New Roman" w:cs="Times New Roman"/>
          <w:sz w:val="20"/>
          <w:szCs w:val="20"/>
        </w:rPr>
        <w:t>1</w:t>
      </w:r>
      <w:r w:rsidR="00440964">
        <w:rPr>
          <w:rFonts w:ascii="Times New Roman" w:hAnsi="Times New Roman" w:cs="Times New Roman"/>
          <w:sz w:val="20"/>
          <w:szCs w:val="20"/>
        </w:rPr>
        <w:t>6</w:t>
      </w:r>
      <w:r w:rsidRPr="00644397">
        <w:rPr>
          <w:rFonts w:ascii="Times New Roman" w:hAnsi="Times New Roman" w:cs="Times New Roman"/>
          <w:sz w:val="20"/>
          <w:szCs w:val="20"/>
        </w:rPr>
        <w:t>.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нарушившая срок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3" w:name="Par86"/>
      <w:bookmarkEnd w:id="3"/>
      <w:r w:rsidRPr="00644397">
        <w:rPr>
          <w:rFonts w:ascii="Times New Roman" w:hAnsi="Times New Roman" w:cs="Times New Roman"/>
          <w:sz w:val="20"/>
          <w:szCs w:val="20"/>
        </w:rPr>
        <w:t xml:space="preserve">Сторона, нарушившая срок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7</w:t>
      </w:r>
      <w:r w:rsidRPr="00644397">
        <w:rPr>
          <w:rFonts w:ascii="Times New Roman" w:hAnsi="Times New Roman" w:cs="Times New Roman"/>
          <w:sz w:val="20"/>
          <w:szCs w:val="20"/>
        </w:rPr>
        <w:t>.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8</w:t>
      </w:r>
      <w:r w:rsidRPr="00644397">
        <w:rPr>
          <w:rFonts w:ascii="Times New Roman" w:hAnsi="Times New Roman" w:cs="Times New Roman"/>
          <w:sz w:val="20"/>
          <w:szCs w:val="20"/>
        </w:rPr>
        <w:t>.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 Порядок разрешения споров</w:t>
      </w:r>
    </w:p>
    <w:p w:rsidR="00A3326C" w:rsidRPr="00A3326C" w:rsidRDefault="00440964" w:rsidP="00A3326C">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19</w:t>
      </w:r>
      <w:r w:rsidR="00A3326C" w:rsidRPr="00A3326C">
        <w:rPr>
          <w:rFonts w:ascii="Times New Roman" w:hAnsi="Times New Roman" w:cs="Times New Roman"/>
          <w:sz w:val="20"/>
          <w:szCs w:val="20"/>
        </w:rPr>
        <w:t>.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644397" w:rsidRPr="00A137A2" w:rsidRDefault="00A3326C" w:rsidP="00A137A2">
      <w:pPr>
        <w:autoSpaceDE w:val="0"/>
        <w:autoSpaceDN w:val="0"/>
        <w:adjustRightInd w:val="0"/>
        <w:spacing w:after="0" w:line="240" w:lineRule="auto"/>
        <w:ind w:firstLine="567"/>
        <w:jc w:val="both"/>
        <w:rPr>
          <w:rFonts w:ascii="Times New Roman" w:hAnsi="Times New Roman" w:cs="Times New Roman"/>
          <w:sz w:val="20"/>
          <w:szCs w:val="20"/>
        </w:rPr>
      </w:pPr>
      <w:r w:rsidRPr="00A137A2">
        <w:rPr>
          <w:rFonts w:ascii="Times New Roman" w:hAnsi="Times New Roman" w:cs="Times New Roman"/>
          <w:sz w:val="20"/>
          <w:szCs w:val="20"/>
        </w:rPr>
        <w:t>2</w:t>
      </w:r>
      <w:r w:rsidR="00440964">
        <w:rPr>
          <w:rFonts w:ascii="Times New Roman" w:hAnsi="Times New Roman" w:cs="Times New Roman"/>
          <w:sz w:val="20"/>
          <w:szCs w:val="20"/>
        </w:rPr>
        <w:t>0</w:t>
      </w:r>
      <w:r w:rsidRPr="00A137A2">
        <w:rPr>
          <w:rFonts w:ascii="Times New Roman" w:hAnsi="Times New Roman" w:cs="Times New Roman"/>
          <w:sz w:val="20"/>
          <w:szCs w:val="20"/>
        </w:rPr>
        <w:t xml:space="preserve">. </w:t>
      </w:r>
      <w:r w:rsidR="00A137A2" w:rsidRPr="00A137A2">
        <w:rPr>
          <w:rFonts w:ascii="Times New Roman" w:hAnsi="Times New Roman" w:cs="Times New Roman"/>
          <w:sz w:val="20"/>
          <w:szCs w:val="20"/>
        </w:rPr>
        <w:t xml:space="preserve">Настоящий договор считается заключенным </w:t>
      </w:r>
      <w:proofErr w:type="gramStart"/>
      <w:r w:rsidR="00A137A2" w:rsidRPr="00A137A2">
        <w:rPr>
          <w:rFonts w:ascii="Times New Roman" w:hAnsi="Times New Roman" w:cs="Times New Roman"/>
          <w:sz w:val="20"/>
          <w:szCs w:val="20"/>
        </w:rPr>
        <w:t>с даты поступления</w:t>
      </w:r>
      <w:proofErr w:type="gramEnd"/>
      <w:r w:rsidR="00A137A2" w:rsidRPr="00A137A2">
        <w:rPr>
          <w:rFonts w:ascii="Times New Roman" w:hAnsi="Times New Roman" w:cs="Times New Roman"/>
          <w:sz w:val="20"/>
          <w:szCs w:val="20"/>
        </w:rPr>
        <w:t xml:space="preserve"> подписанного заявителем экземпляра настоящего договора в сетевую организацию.</w:t>
      </w:r>
    </w:p>
    <w:p w:rsidR="00440964" w:rsidRPr="00440964" w:rsidRDefault="00A3326C"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2</w:t>
      </w:r>
      <w:r w:rsidR="00440964" w:rsidRPr="00440964">
        <w:rPr>
          <w:rFonts w:ascii="Times New Roman" w:hAnsi="Times New Roman" w:cs="Times New Roman"/>
          <w:sz w:val="20"/>
          <w:szCs w:val="20"/>
        </w:rPr>
        <w:t>1</w:t>
      </w:r>
      <w:r w:rsidRPr="00440964">
        <w:rPr>
          <w:rFonts w:ascii="Times New Roman" w:hAnsi="Times New Roman" w:cs="Times New Roman"/>
          <w:sz w:val="20"/>
          <w:szCs w:val="20"/>
        </w:rPr>
        <w:t>. Договор составлен и подписан в двух экземплярах, по одному для каждой из сторон.</w:t>
      </w:r>
      <w:r w:rsidR="00440964" w:rsidRPr="00440964">
        <w:rPr>
          <w:rFonts w:ascii="Times New Roman" w:hAnsi="Times New Roman" w:cs="Times New Roman"/>
          <w:sz w:val="20"/>
          <w:szCs w:val="20"/>
        </w:rPr>
        <w:t xml:space="preserve"> </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22. Передвижные </w:t>
      </w:r>
      <w:proofErr w:type="spellStart"/>
      <w:r w:rsidRPr="00440964">
        <w:rPr>
          <w:rFonts w:ascii="Times New Roman" w:hAnsi="Times New Roman" w:cs="Times New Roman"/>
          <w:sz w:val="20"/>
          <w:szCs w:val="20"/>
        </w:rPr>
        <w:t>энергопринимающие</w:t>
      </w:r>
      <w:proofErr w:type="spellEnd"/>
      <w:r w:rsidRPr="00440964">
        <w:rPr>
          <w:rFonts w:ascii="Times New Roman" w:hAnsi="Times New Roman" w:cs="Times New Roman"/>
          <w:sz w:val="20"/>
          <w:szCs w:val="20"/>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в п</w:t>
      </w:r>
      <w:r>
        <w:rPr>
          <w:rFonts w:ascii="Times New Roman" w:hAnsi="Times New Roman" w:cs="Times New Roman"/>
          <w:sz w:val="20"/>
          <w:szCs w:val="20"/>
        </w:rPr>
        <w:t>ункте</w:t>
      </w:r>
      <w:r w:rsidRPr="00440964">
        <w:rPr>
          <w:rFonts w:ascii="Times New Roman" w:hAnsi="Times New Roman" w:cs="Times New Roman"/>
          <w:sz w:val="20"/>
          <w:szCs w:val="20"/>
        </w:rPr>
        <w:t xml:space="preserve"> 6 настоящего </w:t>
      </w:r>
      <w:r>
        <w:rPr>
          <w:rFonts w:ascii="Times New Roman" w:hAnsi="Times New Roman" w:cs="Times New Roman"/>
          <w:sz w:val="20"/>
          <w:szCs w:val="20"/>
        </w:rPr>
        <w:t>д</w:t>
      </w:r>
      <w:r w:rsidRPr="00440964">
        <w:rPr>
          <w:rFonts w:ascii="Times New Roman" w:hAnsi="Times New Roman" w:cs="Times New Roman"/>
          <w:sz w:val="20"/>
          <w:szCs w:val="20"/>
        </w:rPr>
        <w:t xml:space="preserve">оговора в случае обращения заявителя, </w:t>
      </w:r>
      <w:proofErr w:type="gramStart"/>
      <w:r w:rsidRPr="00440964">
        <w:rPr>
          <w:rFonts w:ascii="Times New Roman" w:hAnsi="Times New Roman" w:cs="Times New Roman"/>
          <w:sz w:val="20"/>
          <w:szCs w:val="20"/>
        </w:rPr>
        <w:t>поданному</w:t>
      </w:r>
      <w:proofErr w:type="gramEnd"/>
      <w:r w:rsidRPr="00440964">
        <w:rPr>
          <w:rFonts w:ascii="Times New Roman" w:hAnsi="Times New Roman" w:cs="Times New Roman"/>
          <w:sz w:val="20"/>
          <w:szCs w:val="20"/>
        </w:rPr>
        <w:t xml:space="preserve"> не позднее 10 (десяти) дней до планируемой даты отсоединения.</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23. </w:t>
      </w:r>
      <w:proofErr w:type="gramStart"/>
      <w:r w:rsidRPr="00440964">
        <w:rPr>
          <w:rFonts w:ascii="Times New Roman" w:hAnsi="Times New Roman" w:cs="Times New Roman"/>
          <w:sz w:val="20"/>
          <w:szCs w:val="20"/>
        </w:rPr>
        <w:t xml:space="preserve">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22 настоящего </w:t>
      </w:r>
      <w:r>
        <w:rPr>
          <w:rFonts w:ascii="Times New Roman" w:hAnsi="Times New Roman" w:cs="Times New Roman"/>
          <w:sz w:val="20"/>
          <w:szCs w:val="20"/>
        </w:rPr>
        <w:t>д</w:t>
      </w:r>
      <w:r w:rsidRPr="00440964">
        <w:rPr>
          <w:rFonts w:ascii="Times New Roman" w:hAnsi="Times New Roman" w:cs="Times New Roman"/>
          <w:sz w:val="20"/>
          <w:szCs w:val="20"/>
        </w:rPr>
        <w:t xml:space="preserve">оговора, энергоснабжение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должно быть полностью ограничено в соответствии с </w:t>
      </w:r>
      <w:hyperlink r:id="rId11" w:tooltip="Постановление Правительства РФ от 04.05.2012 N 442 (ред. от 27.08.2013)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440964">
          <w:rPr>
            <w:rFonts w:ascii="Times New Roman" w:hAnsi="Times New Roman" w:cs="Times New Roman"/>
            <w:sz w:val="20"/>
            <w:szCs w:val="20"/>
          </w:rPr>
          <w:t>Правилами</w:t>
        </w:r>
      </w:hyperlink>
      <w:r w:rsidRPr="00440964">
        <w:rPr>
          <w:rFonts w:ascii="Times New Roman" w:hAnsi="Times New Roman" w:cs="Times New Roman"/>
          <w:sz w:val="20"/>
          <w:szCs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w:t>
      </w:r>
      <w:proofErr w:type="gramEnd"/>
      <w:r w:rsidRPr="00440964">
        <w:rPr>
          <w:rFonts w:ascii="Times New Roman" w:hAnsi="Times New Roman" w:cs="Times New Roman"/>
          <w:sz w:val="20"/>
          <w:szCs w:val="20"/>
        </w:rPr>
        <w:t xml:space="preserve"> «</w:t>
      </w:r>
      <w:proofErr w:type="gramStart"/>
      <w:r w:rsidRPr="00440964">
        <w:rPr>
          <w:rFonts w:ascii="Times New Roman" w:hAnsi="Times New Roman" w:cs="Times New Roman"/>
          <w:sz w:val="20"/>
          <w:szCs w:val="20"/>
        </w:rPr>
        <w:t xml:space="preserve">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w:t>
      </w:r>
      <w:proofErr w:type="gramEnd"/>
    </w:p>
    <w:p w:rsidR="00BB1834" w:rsidRPr="00440964" w:rsidRDefault="00BB1834" w:rsidP="00BB183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Сетевая организация не </w:t>
      </w:r>
      <w:proofErr w:type="gramStart"/>
      <w:r w:rsidRPr="00440964">
        <w:rPr>
          <w:rFonts w:ascii="Times New Roman" w:hAnsi="Times New Roman" w:cs="Times New Roman"/>
          <w:sz w:val="20"/>
          <w:szCs w:val="20"/>
        </w:rPr>
        <w:t>позднее</w:t>
      </w:r>
      <w:proofErr w:type="gramEnd"/>
      <w:r w:rsidRPr="00440964">
        <w:rPr>
          <w:rFonts w:ascii="Times New Roman" w:hAnsi="Times New Roman" w:cs="Times New Roman"/>
          <w:sz w:val="20"/>
          <w:szCs w:val="20"/>
        </w:rPr>
        <w:t xml:space="preserve"> чем за 10 (десять) рабочих дней до дня отсоединения</w:t>
      </w:r>
      <w:r w:rsidRPr="000D3424">
        <w:rPr>
          <w:rFonts w:ascii="Times New Roman" w:hAnsi="Times New Roman" w:cs="Times New Roman"/>
          <w:sz w:val="20"/>
          <w:szCs w:val="20"/>
        </w:rPr>
        <w:t xml:space="preserve"> </w:t>
      </w:r>
      <w:r>
        <w:rPr>
          <w:rFonts w:ascii="Times New Roman" w:hAnsi="Times New Roman" w:cs="Times New Roman"/>
          <w:sz w:val="20"/>
          <w:szCs w:val="20"/>
        </w:rPr>
        <w:t xml:space="preserve">передвижных </w:t>
      </w:r>
      <w:proofErr w:type="spellStart"/>
      <w:r w:rsidRPr="00440964">
        <w:rPr>
          <w:rFonts w:ascii="Times New Roman" w:hAnsi="Times New Roman" w:cs="Times New Roman"/>
          <w:sz w:val="20"/>
          <w:szCs w:val="20"/>
        </w:rPr>
        <w:t>энергопринимающи</w:t>
      </w:r>
      <w:r>
        <w:rPr>
          <w:rFonts w:ascii="Times New Roman" w:hAnsi="Times New Roman" w:cs="Times New Roman"/>
          <w:sz w:val="20"/>
          <w:szCs w:val="20"/>
        </w:rPr>
        <w:t>х</w:t>
      </w:r>
      <w:proofErr w:type="spellEnd"/>
      <w:r>
        <w:rPr>
          <w:rFonts w:ascii="Times New Roman" w:hAnsi="Times New Roman" w:cs="Times New Roman"/>
          <w:sz w:val="20"/>
          <w:szCs w:val="20"/>
        </w:rPr>
        <w:t xml:space="preserve"> устройств, которые</w:t>
      </w:r>
      <w:r w:rsidRPr="00440964">
        <w:rPr>
          <w:rFonts w:ascii="Times New Roman" w:hAnsi="Times New Roman" w:cs="Times New Roman"/>
          <w:sz w:val="20"/>
          <w:szCs w:val="20"/>
        </w:rPr>
        <w:t xml:space="preserve"> технологически присоединены с применением временной схемы электроснабжения, письменно уведомляет заявителя, о дате и времени осуществления работ по отсоединению таких устройств от объектов </w:t>
      </w:r>
      <w:proofErr w:type="spellStart"/>
      <w:r w:rsidRPr="00440964">
        <w:rPr>
          <w:rFonts w:ascii="Times New Roman" w:hAnsi="Times New Roman" w:cs="Times New Roman"/>
          <w:sz w:val="20"/>
          <w:szCs w:val="20"/>
        </w:rPr>
        <w:t>электросетевого</w:t>
      </w:r>
      <w:proofErr w:type="spellEnd"/>
      <w:r w:rsidRPr="00440964">
        <w:rPr>
          <w:rFonts w:ascii="Times New Roman" w:hAnsi="Times New Roman" w:cs="Times New Roman"/>
          <w:sz w:val="20"/>
          <w:szCs w:val="20"/>
        </w:rPr>
        <w:t xml:space="preserve"> хозяйства сетевой организации. </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40964">
        <w:rPr>
          <w:rFonts w:ascii="Times New Roman" w:hAnsi="Times New Roman" w:cs="Times New Roman"/>
          <w:sz w:val="20"/>
          <w:szCs w:val="20"/>
        </w:rPr>
        <w:t xml:space="preserve">После осуществления отсоединения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сетевая организация составляет в 3 (трех) экземплярах акт об отсоединении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технологическое присоединение которых было осуществлено по временной схеме электроснабжения, и в течение 5 (пяти) рабочих дней направляет по одному экземпляру акта заявителю и гарантирующему поставщику (</w:t>
      </w:r>
      <w:proofErr w:type="spellStart"/>
      <w:r w:rsidRPr="00440964">
        <w:rPr>
          <w:rFonts w:ascii="Times New Roman" w:hAnsi="Times New Roman" w:cs="Times New Roman"/>
          <w:sz w:val="20"/>
          <w:szCs w:val="20"/>
        </w:rPr>
        <w:t>энергосбытовой</w:t>
      </w:r>
      <w:proofErr w:type="spellEnd"/>
      <w:r w:rsidRPr="00440964">
        <w:rPr>
          <w:rFonts w:ascii="Times New Roman" w:hAnsi="Times New Roman" w:cs="Times New Roman"/>
          <w:sz w:val="20"/>
          <w:szCs w:val="20"/>
        </w:rPr>
        <w:t xml:space="preserve">, </w:t>
      </w:r>
      <w:proofErr w:type="spellStart"/>
      <w:r w:rsidRPr="00440964">
        <w:rPr>
          <w:rFonts w:ascii="Times New Roman" w:hAnsi="Times New Roman" w:cs="Times New Roman"/>
          <w:sz w:val="20"/>
          <w:szCs w:val="20"/>
        </w:rPr>
        <w:t>энергоснабжающей</w:t>
      </w:r>
      <w:proofErr w:type="spellEnd"/>
      <w:r w:rsidRPr="00440964">
        <w:rPr>
          <w:rFonts w:ascii="Times New Roman" w:hAnsi="Times New Roman" w:cs="Times New Roman"/>
          <w:sz w:val="20"/>
          <w:szCs w:val="20"/>
        </w:rPr>
        <w:t xml:space="preserve"> организации) способом, позволяющим установить дату отправки и получения указанного акта.</w:t>
      </w:r>
      <w:proofErr w:type="gramEnd"/>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Работы по отсоединению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w:t>
      </w:r>
      <w:proofErr w:type="gramStart"/>
      <w:r w:rsidRPr="00440964">
        <w:rPr>
          <w:rFonts w:ascii="Times New Roman" w:hAnsi="Times New Roman" w:cs="Times New Roman"/>
          <w:sz w:val="20"/>
          <w:szCs w:val="20"/>
        </w:rPr>
        <w:t>акте</w:t>
      </w:r>
      <w:proofErr w:type="gramEnd"/>
      <w:r w:rsidRPr="00440964">
        <w:rPr>
          <w:rFonts w:ascii="Times New Roman" w:hAnsi="Times New Roman" w:cs="Times New Roman"/>
          <w:sz w:val="20"/>
          <w:szCs w:val="20"/>
        </w:rPr>
        <w:t xml:space="preserve"> об отсоединении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технологическое присоединение которых было осуществлено по временной схеме электроснабжения, делается соответствующая отметка.</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b/>
          <w:sz w:val="20"/>
          <w:szCs w:val="20"/>
        </w:rPr>
        <w:t xml:space="preserve">Приложения:  </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sz w:val="20"/>
          <w:szCs w:val="20"/>
        </w:rPr>
        <w:t xml:space="preserve">Приложение № 1: Технические условия для </w:t>
      </w:r>
      <w:r w:rsidR="00BB1834">
        <w:rPr>
          <w:rFonts w:ascii="Times New Roman" w:hAnsi="Times New Roman" w:cs="Times New Roman"/>
          <w:sz w:val="20"/>
          <w:szCs w:val="20"/>
        </w:rPr>
        <w:t xml:space="preserve">временного </w:t>
      </w:r>
      <w:r w:rsidRPr="00A137A2">
        <w:rPr>
          <w:rFonts w:ascii="Times New Roman" w:hAnsi="Times New Roman" w:cs="Times New Roman"/>
          <w:sz w:val="20"/>
          <w:szCs w:val="20"/>
        </w:rPr>
        <w:t>присоединения к электрическим сетям.</w:t>
      </w:r>
    </w:p>
    <w:p w:rsid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
    <w:p w:rsidR="00A137A2"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Реквизиты сторон</w:t>
      </w:r>
    </w:p>
    <w:tbl>
      <w:tblPr>
        <w:tblW w:w="11166" w:type="dxa"/>
        <w:jc w:val="right"/>
        <w:tblInd w:w="108" w:type="dxa"/>
        <w:tblLook w:val="01E0"/>
      </w:tblPr>
      <w:tblGrid>
        <w:gridCol w:w="618"/>
        <w:gridCol w:w="4105"/>
        <w:gridCol w:w="1070"/>
        <w:gridCol w:w="4272"/>
        <w:gridCol w:w="1101"/>
      </w:tblGrid>
      <w:tr w:rsidR="00A137A2" w:rsidRPr="00A137A2" w:rsidTr="00A137A2">
        <w:trPr>
          <w:gridBefore w:val="1"/>
          <w:wBefore w:w="618" w:type="dxa"/>
          <w:jc w:val="right"/>
        </w:trPr>
        <w:tc>
          <w:tcPr>
            <w:tcW w:w="5175" w:type="dxa"/>
            <w:gridSpan w:val="2"/>
          </w:tcPr>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Сетевая организация:</w:t>
            </w:r>
          </w:p>
          <w:p w:rsidR="00A137A2" w:rsidRPr="00A137A2" w:rsidRDefault="00A137A2" w:rsidP="00A137A2">
            <w:pPr>
              <w:pStyle w:val="a6"/>
              <w:ind w:left="413"/>
              <w:rPr>
                <w:rFonts w:ascii="Times New Roman" w:hAnsi="Times New Roman" w:cs="Times New Roman"/>
                <w:b/>
                <w:bCs/>
                <w:iCs/>
                <w:sz w:val="20"/>
                <w:szCs w:val="20"/>
              </w:rPr>
            </w:pPr>
            <w:r w:rsidRPr="00A137A2">
              <w:rPr>
                <w:rFonts w:ascii="Times New Roman" w:hAnsi="Times New Roman" w:cs="Times New Roman"/>
                <w:b/>
                <w:bCs/>
                <w:iCs/>
                <w:sz w:val="20"/>
                <w:szCs w:val="20"/>
              </w:rPr>
              <w:t>МП «ВПЭС»</w:t>
            </w:r>
          </w:p>
          <w:p w:rsidR="00A137A2" w:rsidRPr="00A137A2" w:rsidRDefault="00A137A2" w:rsidP="00A137A2">
            <w:pPr>
              <w:pStyle w:val="a6"/>
              <w:ind w:left="413"/>
              <w:rPr>
                <w:rFonts w:ascii="Times New Roman" w:hAnsi="Times New Roman" w:cs="Times New Roman"/>
                <w:bCs/>
                <w:iCs/>
                <w:sz w:val="20"/>
                <w:szCs w:val="20"/>
              </w:rPr>
            </w:pPr>
          </w:p>
          <w:p w:rsidR="00BF5AC6" w:rsidRDefault="00BF5AC6" w:rsidP="00A137A2">
            <w:pPr>
              <w:pStyle w:val="a6"/>
              <w:ind w:left="413"/>
              <w:rPr>
                <w:rFonts w:ascii="Times New Roman" w:hAnsi="Times New Roman" w:cs="Times New Roman"/>
                <w:sz w:val="20"/>
                <w:szCs w:val="20"/>
              </w:rPr>
            </w:pPr>
            <w:r>
              <w:rPr>
                <w:rFonts w:ascii="Times New Roman" w:hAnsi="Times New Roman" w:cs="Times New Roman"/>
                <w:sz w:val="20"/>
                <w:szCs w:val="20"/>
              </w:rPr>
              <w:t>Юридический адрес</w:t>
            </w:r>
            <w:r w:rsidR="00A137A2" w:rsidRPr="00A137A2">
              <w:rPr>
                <w:rFonts w:ascii="Times New Roman" w:hAnsi="Times New Roman" w:cs="Times New Roman"/>
                <w:sz w:val="20"/>
                <w:szCs w:val="20"/>
              </w:rPr>
              <w:t xml:space="preserve">: 188644, </w:t>
            </w:r>
            <w:proofErr w:type="gramStart"/>
            <w:r w:rsidR="00A137A2" w:rsidRPr="00A137A2">
              <w:rPr>
                <w:rFonts w:ascii="Times New Roman" w:hAnsi="Times New Roman" w:cs="Times New Roman"/>
                <w:sz w:val="20"/>
                <w:szCs w:val="20"/>
              </w:rPr>
              <w:t>Ленинградская</w:t>
            </w:r>
            <w:proofErr w:type="gramEnd"/>
            <w:r w:rsidR="00A137A2" w:rsidRPr="00A137A2">
              <w:rPr>
                <w:rFonts w:ascii="Times New Roman" w:hAnsi="Times New Roman" w:cs="Times New Roman"/>
                <w:sz w:val="20"/>
                <w:szCs w:val="20"/>
              </w:rPr>
              <w:t xml:space="preserve"> обл., </w:t>
            </w:r>
          </w:p>
          <w:p w:rsid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sidR="00BF5AC6">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6-а;</w:t>
            </w:r>
          </w:p>
          <w:p w:rsidR="00BF5AC6" w:rsidRDefault="00BF5AC6" w:rsidP="00BF5AC6">
            <w:pPr>
              <w:pStyle w:val="a6"/>
              <w:ind w:left="413"/>
              <w:rPr>
                <w:rFonts w:ascii="Times New Roman" w:hAnsi="Times New Roman" w:cs="Times New Roman"/>
                <w:sz w:val="20"/>
                <w:szCs w:val="20"/>
              </w:rPr>
            </w:pPr>
            <w:r>
              <w:rPr>
                <w:rFonts w:ascii="Times New Roman" w:hAnsi="Times New Roman" w:cs="Times New Roman"/>
                <w:sz w:val="20"/>
                <w:szCs w:val="20"/>
              </w:rPr>
              <w:t>Фактический адрес</w:t>
            </w:r>
            <w:r w:rsidRPr="00A137A2">
              <w:rPr>
                <w:rFonts w:ascii="Times New Roman" w:hAnsi="Times New Roman" w:cs="Times New Roman"/>
                <w:sz w:val="20"/>
                <w:szCs w:val="20"/>
              </w:rPr>
              <w:t xml:space="preserve">: 188644, </w:t>
            </w:r>
            <w:proofErr w:type="gramStart"/>
            <w:r w:rsidRPr="00A137A2">
              <w:rPr>
                <w:rFonts w:ascii="Times New Roman" w:hAnsi="Times New Roman" w:cs="Times New Roman"/>
                <w:sz w:val="20"/>
                <w:szCs w:val="20"/>
              </w:rPr>
              <w:t>Ленинградская</w:t>
            </w:r>
            <w:proofErr w:type="gramEnd"/>
            <w:r w:rsidRPr="00A137A2">
              <w:rPr>
                <w:rFonts w:ascii="Times New Roman" w:hAnsi="Times New Roman" w:cs="Times New Roman"/>
                <w:sz w:val="20"/>
                <w:szCs w:val="20"/>
              </w:rPr>
              <w:t xml:space="preserve"> обл., </w:t>
            </w:r>
          </w:p>
          <w:p w:rsidR="00BF5AC6" w:rsidRDefault="00BF5AC6" w:rsidP="00BF5AC6">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w:t>
            </w:r>
            <w:r>
              <w:rPr>
                <w:rFonts w:ascii="Times New Roman" w:hAnsi="Times New Roman" w:cs="Times New Roman"/>
                <w:sz w:val="20"/>
                <w:szCs w:val="20"/>
              </w:rPr>
              <w:t>в</w:t>
            </w:r>
            <w:r w:rsidRPr="00A137A2">
              <w:rPr>
                <w:rFonts w:ascii="Times New Roman" w:hAnsi="Times New Roman" w:cs="Times New Roman"/>
                <w:sz w:val="20"/>
                <w:szCs w:val="20"/>
              </w:rPr>
              <w:t>;</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Тел.8(813-70)25-412, факс 8(813-70) 29-329;</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ИНН 4703005850, КПП 470301001</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Тел. 8(81370)25598</w:t>
            </w:r>
          </w:p>
          <w:p w:rsidR="00A137A2" w:rsidRPr="00BB0D4F" w:rsidRDefault="00A137A2" w:rsidP="00A137A2">
            <w:pPr>
              <w:pStyle w:val="a6"/>
              <w:ind w:left="413"/>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xml:space="preserve">. почта </w:t>
            </w:r>
            <w:hyperlink r:id="rId12" w:history="1">
              <w:r w:rsidRPr="007E5415">
                <w:rPr>
                  <w:rStyle w:val="a3"/>
                  <w:rFonts w:ascii="Times New Roman" w:hAnsi="Times New Roman" w:cs="Times New Roman"/>
                  <w:sz w:val="20"/>
                  <w:szCs w:val="20"/>
                  <w:lang w:val="en-US"/>
                </w:rPr>
                <w:t>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vsevpes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ru</w:t>
              </w:r>
            </w:hyperlink>
            <w:r w:rsidRPr="00BB0D4F">
              <w:rPr>
                <w:rFonts w:ascii="Times New Roman" w:hAnsi="Times New Roman" w:cs="Times New Roman"/>
                <w:sz w:val="20"/>
                <w:szCs w:val="20"/>
              </w:rPr>
              <w:t xml:space="preserve"> </w:t>
            </w:r>
          </w:p>
          <w:p w:rsidR="00A137A2" w:rsidRPr="00A137A2" w:rsidRDefault="00A137A2" w:rsidP="00A137A2">
            <w:pPr>
              <w:pStyle w:val="a6"/>
              <w:ind w:left="413"/>
              <w:rPr>
                <w:rFonts w:ascii="Times New Roman" w:hAnsi="Times New Roman" w:cs="Times New Roman"/>
                <w:bCs/>
                <w:sz w:val="20"/>
                <w:szCs w:val="20"/>
              </w:rPr>
            </w:pPr>
            <w:proofErr w:type="spellStart"/>
            <w:r w:rsidRPr="00A137A2">
              <w:rPr>
                <w:rFonts w:ascii="Times New Roman" w:hAnsi="Times New Roman" w:cs="Times New Roman"/>
                <w:bCs/>
                <w:sz w:val="20"/>
                <w:szCs w:val="20"/>
              </w:rPr>
              <w:t>Расч</w:t>
            </w:r>
            <w:proofErr w:type="spellEnd"/>
            <w:r w:rsidRPr="00A137A2">
              <w:rPr>
                <w:rFonts w:ascii="Times New Roman" w:hAnsi="Times New Roman" w:cs="Times New Roman"/>
                <w:bCs/>
                <w:sz w:val="20"/>
                <w:szCs w:val="20"/>
              </w:rPr>
              <w:t>. счет: 40602810490080000002</w:t>
            </w:r>
          </w:p>
          <w:p w:rsidR="00A137A2" w:rsidRPr="00A137A2" w:rsidRDefault="00A137A2" w:rsidP="00A137A2">
            <w:pPr>
              <w:pStyle w:val="a6"/>
              <w:ind w:left="413"/>
              <w:rPr>
                <w:rFonts w:ascii="Times New Roman" w:hAnsi="Times New Roman" w:cs="Times New Roman"/>
                <w:bCs/>
                <w:sz w:val="20"/>
                <w:szCs w:val="20"/>
              </w:rPr>
            </w:pPr>
            <w:r w:rsidRPr="00A137A2">
              <w:rPr>
                <w:rFonts w:ascii="Times New Roman" w:hAnsi="Times New Roman" w:cs="Times New Roman"/>
                <w:bCs/>
                <w:sz w:val="20"/>
                <w:szCs w:val="20"/>
              </w:rPr>
              <w:t xml:space="preserve">в ПАО «БАНК «САНКТ-ПЕТЕРБУРГ» </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bCs/>
                <w:sz w:val="20"/>
                <w:szCs w:val="20"/>
              </w:rPr>
              <w:t>г. Санкт-Петербург</w:t>
            </w:r>
          </w:p>
          <w:p w:rsidR="00A137A2" w:rsidRPr="00A137A2" w:rsidRDefault="00A137A2" w:rsidP="00A137A2">
            <w:pPr>
              <w:pStyle w:val="a6"/>
              <w:ind w:left="413"/>
              <w:rPr>
                <w:rFonts w:ascii="Times New Roman" w:hAnsi="Times New Roman" w:cs="Times New Roman"/>
                <w:sz w:val="20"/>
                <w:szCs w:val="20"/>
              </w:rPr>
            </w:pPr>
            <w:proofErr w:type="spellStart"/>
            <w:proofErr w:type="gramStart"/>
            <w:r w:rsidRPr="00A137A2">
              <w:rPr>
                <w:rFonts w:ascii="Times New Roman" w:hAnsi="Times New Roman" w:cs="Times New Roman"/>
                <w:sz w:val="20"/>
                <w:szCs w:val="20"/>
              </w:rPr>
              <w:t>Кор</w:t>
            </w:r>
            <w:proofErr w:type="spellEnd"/>
            <w:r w:rsidRPr="00A137A2">
              <w:rPr>
                <w:rFonts w:ascii="Times New Roman" w:hAnsi="Times New Roman" w:cs="Times New Roman"/>
                <w:sz w:val="20"/>
                <w:szCs w:val="20"/>
              </w:rPr>
              <w:t>. счет</w:t>
            </w:r>
            <w:proofErr w:type="gramEnd"/>
            <w:r w:rsidRPr="00A137A2">
              <w:rPr>
                <w:rFonts w:ascii="Times New Roman" w:hAnsi="Times New Roman" w:cs="Times New Roman"/>
                <w:sz w:val="20"/>
                <w:szCs w:val="20"/>
              </w:rPr>
              <w:t xml:space="preserve"> </w:t>
            </w:r>
            <w:r w:rsidRPr="00A137A2">
              <w:rPr>
                <w:rFonts w:ascii="Times New Roman" w:hAnsi="Times New Roman" w:cs="Times New Roman"/>
                <w:bCs/>
                <w:sz w:val="20"/>
                <w:szCs w:val="20"/>
              </w:rPr>
              <w:t xml:space="preserve"> 30101810900000000790</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 xml:space="preserve">БИК </w:t>
            </w:r>
            <w:r w:rsidRPr="00A137A2">
              <w:rPr>
                <w:rFonts w:ascii="Times New Roman" w:hAnsi="Times New Roman" w:cs="Times New Roman"/>
                <w:bCs/>
                <w:sz w:val="20"/>
                <w:szCs w:val="20"/>
              </w:rPr>
              <w:t xml:space="preserve"> 044030790</w:t>
            </w:r>
          </w:p>
          <w:p w:rsidR="00A137A2" w:rsidRPr="00A137A2" w:rsidRDefault="00A137A2" w:rsidP="00A137A2">
            <w:pPr>
              <w:pStyle w:val="a6"/>
              <w:ind w:left="413"/>
              <w:rPr>
                <w:rFonts w:ascii="Times New Roman" w:hAnsi="Times New Roman" w:cs="Times New Roman"/>
                <w:sz w:val="20"/>
                <w:szCs w:val="20"/>
              </w:rPr>
            </w:pPr>
          </w:p>
        </w:tc>
        <w:tc>
          <w:tcPr>
            <w:tcW w:w="5373" w:type="dxa"/>
            <w:gridSpan w:val="2"/>
          </w:tcPr>
          <w:p w:rsidR="00A137A2" w:rsidRPr="00BB0D4F" w:rsidRDefault="00A137A2" w:rsidP="00A137A2">
            <w:pPr>
              <w:pStyle w:val="a6"/>
              <w:ind w:left="200"/>
              <w:rPr>
                <w:rFonts w:ascii="Times New Roman" w:hAnsi="Times New Roman" w:cs="Times New Roman"/>
                <w:sz w:val="20"/>
                <w:szCs w:val="20"/>
              </w:rPr>
            </w:pPr>
            <w:r w:rsidRPr="00A137A2">
              <w:rPr>
                <w:rFonts w:ascii="Times New Roman" w:hAnsi="Times New Roman" w:cs="Times New Roman"/>
                <w:sz w:val="20"/>
                <w:szCs w:val="20"/>
              </w:rPr>
              <w:t>Заявитель:</w:t>
            </w:r>
          </w:p>
          <w:p w:rsidR="00BF5AC6" w:rsidRPr="00BF5AC6" w:rsidRDefault="00BF5AC6" w:rsidP="00BF5AC6">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BF5AC6" w:rsidRPr="00BF5AC6" w:rsidRDefault="00BF5AC6" w:rsidP="00BF5AC6">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(наименование юридического лица)</w:t>
            </w:r>
          </w:p>
          <w:p w:rsidR="00BF5AC6" w:rsidRPr="00BF5AC6" w:rsidRDefault="00BF5AC6" w:rsidP="00BF5AC6">
            <w:pPr>
              <w:pStyle w:val="a6"/>
              <w:ind w:left="195"/>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Юридический адрес: ____________________________</w:t>
            </w:r>
          </w:p>
          <w:p w:rsidR="00BF5AC6" w:rsidRPr="00BF5AC6" w:rsidRDefault="00BF5AC6" w:rsidP="00BF5AC6">
            <w:pPr>
              <w:pStyle w:val="a6"/>
              <w:ind w:left="195"/>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Фактический адрес: 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BF5AC6" w:rsidRPr="00BF5AC6" w:rsidRDefault="00BF5AC6" w:rsidP="00BF5AC6">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3" w:history="1">
              <w:r w:rsidR="00BA1778" w:rsidRPr="00BA1778">
                <w:rPr>
                  <w:rStyle w:val="a3"/>
                  <w:rFonts w:ascii="Times New Roman" w:hAnsi="Times New Roman" w:cs="Times New Roman"/>
                  <w:sz w:val="20"/>
                  <w:szCs w:val="20"/>
                  <w:highlight w:val="yellow"/>
                </w:rPr>
                <w:t>_________________</w:t>
              </w:r>
            </w:hyperlink>
            <w:r w:rsidRPr="00BF5AC6">
              <w:rPr>
                <w:rFonts w:ascii="Times New Roman" w:hAnsi="Times New Roman" w:cs="Times New Roman"/>
                <w:sz w:val="20"/>
                <w:szCs w:val="20"/>
                <w:highlight w:val="yellow"/>
              </w:rPr>
              <w:t xml:space="preserve"> </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ОГРН 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ИНН ________________, КПП __________________ </w:t>
            </w:r>
          </w:p>
          <w:p w:rsidR="00BF5AC6" w:rsidRPr="00BF5AC6" w:rsidRDefault="00BF5AC6" w:rsidP="00BF5AC6">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Расч</w:t>
            </w:r>
            <w:proofErr w:type="spellEnd"/>
            <w:r w:rsidRPr="00BF5AC6">
              <w:rPr>
                <w:rFonts w:ascii="Times New Roman" w:hAnsi="Times New Roman" w:cs="Times New Roman"/>
                <w:sz w:val="20"/>
                <w:szCs w:val="20"/>
                <w:highlight w:val="yellow"/>
              </w:rPr>
              <w:t>. счет 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в ____________________________________________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proofErr w:type="spellStart"/>
            <w:proofErr w:type="gramStart"/>
            <w:r w:rsidRPr="00BF5AC6">
              <w:rPr>
                <w:rFonts w:ascii="Times New Roman" w:hAnsi="Times New Roman" w:cs="Times New Roman"/>
                <w:sz w:val="20"/>
                <w:szCs w:val="20"/>
                <w:highlight w:val="yellow"/>
              </w:rPr>
              <w:t>Кор</w:t>
            </w:r>
            <w:proofErr w:type="spellEnd"/>
            <w:r w:rsidRPr="00BF5AC6">
              <w:rPr>
                <w:rFonts w:ascii="Times New Roman" w:hAnsi="Times New Roman" w:cs="Times New Roman"/>
                <w:sz w:val="20"/>
                <w:szCs w:val="20"/>
                <w:highlight w:val="yellow"/>
              </w:rPr>
              <w:t>. счет</w:t>
            </w:r>
            <w:proofErr w:type="gramEnd"/>
            <w:r w:rsidRPr="00BF5AC6">
              <w:rPr>
                <w:rFonts w:ascii="Times New Roman" w:hAnsi="Times New Roman" w:cs="Times New Roman"/>
                <w:sz w:val="20"/>
                <w:szCs w:val="20"/>
                <w:highlight w:val="yellow"/>
              </w:rPr>
              <w:t xml:space="preserve"> 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БИК __________________</w:t>
            </w:r>
          </w:p>
          <w:p w:rsidR="00BF5AC6" w:rsidRPr="00BF5AC6" w:rsidRDefault="00BF5AC6" w:rsidP="00A137A2">
            <w:pPr>
              <w:pStyle w:val="a6"/>
              <w:ind w:left="200"/>
              <w:rPr>
                <w:rFonts w:ascii="Times New Roman" w:hAnsi="Times New Roman" w:cs="Times New Roman"/>
                <w:sz w:val="20"/>
                <w:szCs w:val="20"/>
                <w:highlight w:val="yellow"/>
              </w:rPr>
            </w:pPr>
          </w:p>
          <w:p w:rsidR="00BF5AC6" w:rsidRPr="00BF5AC6" w:rsidRDefault="00BF5AC6" w:rsidP="00A137A2">
            <w:pPr>
              <w:pStyle w:val="a6"/>
              <w:ind w:left="200"/>
              <w:rPr>
                <w:rFonts w:ascii="Times New Roman" w:hAnsi="Times New Roman" w:cs="Times New Roman"/>
                <w:color w:val="FF0000"/>
                <w:sz w:val="20"/>
                <w:szCs w:val="20"/>
                <w:highlight w:val="yellow"/>
              </w:rPr>
            </w:pPr>
            <w:r w:rsidRPr="00BF5AC6">
              <w:rPr>
                <w:rFonts w:ascii="Times New Roman" w:hAnsi="Times New Roman" w:cs="Times New Roman"/>
                <w:color w:val="FF0000"/>
                <w:sz w:val="20"/>
                <w:szCs w:val="20"/>
                <w:highlight w:val="yellow"/>
              </w:rPr>
              <w:t>либо</w:t>
            </w:r>
          </w:p>
          <w:p w:rsidR="00A137A2" w:rsidRPr="00BF5AC6" w:rsidRDefault="00A137A2" w:rsidP="00A137A2">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A137A2" w:rsidRPr="00BF5AC6" w:rsidRDefault="00A137A2" w:rsidP="00A137A2">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(ФИО индивидуального предпринимателя)</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паспорт: серия ___________ № 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выдан __________________________________,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дата выдачи</w:t>
            </w:r>
            <w:r w:rsidRPr="00BB0D4F">
              <w:rPr>
                <w:rFonts w:ascii="Times New Roman" w:hAnsi="Times New Roman" w:cs="Times New Roman"/>
                <w:sz w:val="20"/>
                <w:szCs w:val="20"/>
                <w:highlight w:val="yellow"/>
              </w:rPr>
              <w:t xml:space="preserve"> </w:t>
            </w:r>
            <w:r w:rsidRPr="00BF5AC6">
              <w:rPr>
                <w:rFonts w:ascii="Times New Roman" w:hAnsi="Times New Roman" w:cs="Times New Roman"/>
                <w:sz w:val="20"/>
                <w:szCs w:val="20"/>
                <w:highlight w:val="yellow"/>
              </w:rPr>
              <w:t>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регистрации: 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почтовый: 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A137A2" w:rsidRPr="00BF5AC6" w:rsidRDefault="00A137A2"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4" w:history="1">
              <w:r w:rsidR="00BA1778" w:rsidRPr="00BA1778">
                <w:rPr>
                  <w:rStyle w:val="a3"/>
                  <w:rFonts w:ascii="Times New Roman" w:hAnsi="Times New Roman" w:cs="Times New Roman"/>
                  <w:sz w:val="20"/>
                  <w:szCs w:val="20"/>
                  <w:highlight w:val="yellow"/>
                </w:rPr>
                <w:t>__________________</w:t>
              </w:r>
            </w:hyperlink>
            <w:r w:rsidRPr="00BF5AC6">
              <w:rPr>
                <w:rFonts w:ascii="Times New Roman" w:hAnsi="Times New Roman" w:cs="Times New Roman"/>
                <w:sz w:val="20"/>
                <w:szCs w:val="20"/>
                <w:highlight w:val="yellow"/>
              </w:rPr>
              <w:t xml:space="preserve">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ОГРНИП 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ИНН ________________, КПП __________________ </w:t>
            </w:r>
          </w:p>
          <w:p w:rsidR="00A137A2" w:rsidRPr="00BF5AC6" w:rsidRDefault="00BF5AC6"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lastRenderedPageBreak/>
              <w:t>Расч</w:t>
            </w:r>
            <w:proofErr w:type="spellEnd"/>
            <w:r w:rsidRPr="00BF5AC6">
              <w:rPr>
                <w:rFonts w:ascii="Times New Roman" w:hAnsi="Times New Roman" w:cs="Times New Roman"/>
                <w:sz w:val="20"/>
                <w:szCs w:val="20"/>
                <w:highlight w:val="yellow"/>
              </w:rPr>
              <w:t>. счет</w:t>
            </w:r>
            <w:r w:rsidR="00A137A2" w:rsidRPr="00BF5AC6">
              <w:rPr>
                <w:rFonts w:ascii="Times New Roman" w:hAnsi="Times New Roman" w:cs="Times New Roman"/>
                <w:sz w:val="20"/>
                <w:szCs w:val="20"/>
                <w:highlight w:val="yellow"/>
              </w:rPr>
              <w:t xml:space="preserve"> ____________________________________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в ____________________________________________</w:t>
            </w:r>
          </w:p>
          <w:p w:rsidR="00A137A2" w:rsidRPr="00BF5AC6" w:rsidRDefault="00A137A2" w:rsidP="00A137A2">
            <w:pPr>
              <w:pStyle w:val="a6"/>
              <w:ind w:left="200"/>
              <w:rPr>
                <w:rFonts w:ascii="Times New Roman" w:hAnsi="Times New Roman" w:cs="Times New Roman"/>
                <w:sz w:val="20"/>
                <w:szCs w:val="20"/>
                <w:highlight w:val="yellow"/>
              </w:rPr>
            </w:pPr>
            <w:proofErr w:type="spellStart"/>
            <w:proofErr w:type="gramStart"/>
            <w:r w:rsidRPr="00BF5AC6">
              <w:rPr>
                <w:rFonts w:ascii="Times New Roman" w:hAnsi="Times New Roman" w:cs="Times New Roman"/>
                <w:sz w:val="20"/>
                <w:szCs w:val="20"/>
                <w:highlight w:val="yellow"/>
              </w:rPr>
              <w:t>Кор</w:t>
            </w:r>
            <w:proofErr w:type="spellEnd"/>
            <w:r w:rsidRPr="00BF5AC6">
              <w:rPr>
                <w:rFonts w:ascii="Times New Roman" w:hAnsi="Times New Roman" w:cs="Times New Roman"/>
                <w:sz w:val="20"/>
                <w:szCs w:val="20"/>
                <w:highlight w:val="yellow"/>
              </w:rPr>
              <w:t>. счет</w:t>
            </w:r>
            <w:proofErr w:type="gramEnd"/>
            <w:r w:rsidRPr="00BF5AC6">
              <w:rPr>
                <w:rFonts w:ascii="Times New Roman" w:hAnsi="Times New Roman" w:cs="Times New Roman"/>
                <w:sz w:val="20"/>
                <w:szCs w:val="20"/>
                <w:highlight w:val="yellow"/>
              </w:rPr>
              <w:t xml:space="preserve"> ____________________________________</w:t>
            </w:r>
          </w:p>
          <w:p w:rsidR="00A137A2" w:rsidRPr="00A137A2" w:rsidRDefault="00A137A2" w:rsidP="00A137A2">
            <w:pPr>
              <w:pStyle w:val="a6"/>
              <w:ind w:left="200"/>
              <w:rPr>
                <w:rFonts w:ascii="Times New Roman" w:hAnsi="Times New Roman" w:cs="Times New Roman"/>
                <w:sz w:val="20"/>
                <w:szCs w:val="20"/>
              </w:rPr>
            </w:pPr>
            <w:r w:rsidRPr="00BF5AC6">
              <w:rPr>
                <w:rFonts w:ascii="Times New Roman" w:hAnsi="Times New Roman" w:cs="Times New Roman"/>
                <w:sz w:val="20"/>
                <w:szCs w:val="20"/>
                <w:highlight w:val="yellow"/>
              </w:rPr>
              <w:t>БИК __________________</w:t>
            </w:r>
            <w:bookmarkStart w:id="4" w:name="Конец"/>
            <w:bookmarkStart w:id="5" w:name="Конец2"/>
            <w:bookmarkStart w:id="6" w:name="Конец3"/>
            <w:bookmarkStart w:id="7" w:name="Конец4"/>
            <w:bookmarkStart w:id="8" w:name="Конец5"/>
            <w:bookmarkEnd w:id="4"/>
            <w:bookmarkEnd w:id="5"/>
            <w:bookmarkEnd w:id="6"/>
            <w:bookmarkEnd w:id="7"/>
            <w:bookmarkEnd w:id="8"/>
          </w:p>
          <w:p w:rsidR="00A137A2" w:rsidRPr="00A137A2" w:rsidRDefault="00A137A2" w:rsidP="00A137A2">
            <w:pPr>
              <w:pStyle w:val="a6"/>
              <w:rPr>
                <w:rFonts w:ascii="Times New Roman" w:hAnsi="Times New Roman" w:cs="Times New Roman"/>
                <w:sz w:val="20"/>
                <w:szCs w:val="20"/>
              </w:rPr>
            </w:pPr>
          </w:p>
        </w:tc>
      </w:tr>
      <w:tr w:rsidR="00A137A2" w:rsidRPr="00A137A2" w:rsidTr="00BF5AC6">
        <w:tblPrEx>
          <w:jc w:val="left"/>
        </w:tblPrEx>
        <w:trPr>
          <w:gridAfter w:val="1"/>
          <w:wAfter w:w="1101" w:type="dxa"/>
        </w:trPr>
        <w:tc>
          <w:tcPr>
            <w:tcW w:w="4723" w:type="dxa"/>
            <w:gridSpan w:val="2"/>
          </w:tcPr>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lastRenderedPageBreak/>
              <w:t>______________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c>
          <w:tcPr>
            <w:tcW w:w="5342" w:type="dxa"/>
            <w:gridSpan w:val="2"/>
          </w:tcPr>
          <w:p w:rsidR="00A137A2" w:rsidRPr="00BF5AC6" w:rsidRDefault="00A137A2" w:rsidP="00A137A2">
            <w:pPr>
              <w:pStyle w:val="a6"/>
              <w:ind w:left="414"/>
              <w:rPr>
                <w:rFonts w:ascii="Times New Roman" w:hAnsi="Times New Roman" w:cs="Times New Roman"/>
                <w:sz w:val="20"/>
                <w:szCs w:val="20"/>
                <w:highlight w:val="yellow"/>
              </w:rPr>
            </w:pPr>
            <w:bookmarkStart w:id="9" w:name="Конец1"/>
            <w:bookmarkEnd w:id="9"/>
            <w:r w:rsidRPr="00BF5AC6">
              <w:rPr>
                <w:rFonts w:ascii="Times New Roman" w:hAnsi="Times New Roman" w:cs="Times New Roman"/>
                <w:sz w:val="20"/>
                <w:szCs w:val="20"/>
                <w:highlight w:val="yellow"/>
              </w:rPr>
              <w:t>______________</w:t>
            </w:r>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r>
    </w:tbl>
    <w:p w:rsid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A137A2"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Исп. ____________</w:t>
      </w:r>
    </w:p>
    <w:p w:rsidR="00BF5AC6"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BF5AC6">
        <w:rPr>
          <w:rFonts w:ascii="Times New Roman" w:hAnsi="Times New Roman" w:cs="Times New Roman"/>
          <w:sz w:val="16"/>
          <w:szCs w:val="16"/>
          <w:highlight w:val="yellow"/>
        </w:rPr>
        <w:t>Тел. ___________</w:t>
      </w:r>
    </w:p>
    <w:p w:rsidR="00A137A2" w:rsidRDefault="00A137A2" w:rsidP="00BF5AC6">
      <w:pPr>
        <w:pBdr>
          <w:bottom w:val="single" w:sz="12" w:space="2" w:color="auto"/>
        </w:pBdr>
        <w:autoSpaceDE w:val="0"/>
        <w:autoSpaceDN w:val="0"/>
        <w:adjustRightInd w:val="0"/>
        <w:spacing w:after="0" w:line="240" w:lineRule="auto"/>
        <w:rPr>
          <w:rFonts w:ascii="Times New Roman" w:hAnsi="Times New Roman" w:cs="Times New Roman"/>
          <w:sz w:val="20"/>
          <w:szCs w:val="20"/>
        </w:rPr>
      </w:pPr>
    </w:p>
    <w:sectPr w:rsidR="00A137A2" w:rsidSect="00241477">
      <w:pgSz w:w="11906" w:h="16838"/>
      <w:pgMar w:top="567"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747" w:rsidRDefault="00144747" w:rsidP="00310784">
      <w:pPr>
        <w:spacing w:after="0" w:line="240" w:lineRule="auto"/>
      </w:pPr>
      <w:r>
        <w:separator/>
      </w:r>
    </w:p>
  </w:endnote>
  <w:endnote w:type="continuationSeparator" w:id="0">
    <w:p w:rsidR="00144747" w:rsidRDefault="00144747"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747" w:rsidRDefault="00144747" w:rsidP="00310784">
      <w:pPr>
        <w:spacing w:after="0" w:line="240" w:lineRule="auto"/>
      </w:pPr>
      <w:r>
        <w:separator/>
      </w:r>
    </w:p>
  </w:footnote>
  <w:footnote w:type="continuationSeparator" w:id="0">
    <w:p w:rsidR="00144747" w:rsidRDefault="00144747"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367B3"/>
    <w:rsid w:val="00040A15"/>
    <w:rsid w:val="00072151"/>
    <w:rsid w:val="000C40D7"/>
    <w:rsid w:val="001055B6"/>
    <w:rsid w:val="001105B5"/>
    <w:rsid w:val="00144747"/>
    <w:rsid w:val="00152466"/>
    <w:rsid w:val="001536D2"/>
    <w:rsid w:val="00164B90"/>
    <w:rsid w:val="001C3469"/>
    <w:rsid w:val="001E54BB"/>
    <w:rsid w:val="00200300"/>
    <w:rsid w:val="0021668A"/>
    <w:rsid w:val="00220B86"/>
    <w:rsid w:val="00233A47"/>
    <w:rsid w:val="00234DF5"/>
    <w:rsid w:val="00241477"/>
    <w:rsid w:val="002A56CF"/>
    <w:rsid w:val="002A57AC"/>
    <w:rsid w:val="002F23C1"/>
    <w:rsid w:val="00310784"/>
    <w:rsid w:val="003325E8"/>
    <w:rsid w:val="00344482"/>
    <w:rsid w:val="003567B1"/>
    <w:rsid w:val="00360B58"/>
    <w:rsid w:val="00362F45"/>
    <w:rsid w:val="00391EF8"/>
    <w:rsid w:val="003A296E"/>
    <w:rsid w:val="003B7A7A"/>
    <w:rsid w:val="00405AB4"/>
    <w:rsid w:val="00406B79"/>
    <w:rsid w:val="004252FB"/>
    <w:rsid w:val="00427754"/>
    <w:rsid w:val="00440964"/>
    <w:rsid w:val="00446911"/>
    <w:rsid w:val="00457C7C"/>
    <w:rsid w:val="00470DED"/>
    <w:rsid w:val="004D0F08"/>
    <w:rsid w:val="004D6516"/>
    <w:rsid w:val="005B2491"/>
    <w:rsid w:val="005B48F0"/>
    <w:rsid w:val="005D2E1B"/>
    <w:rsid w:val="005E4016"/>
    <w:rsid w:val="005F3349"/>
    <w:rsid w:val="006418B1"/>
    <w:rsid w:val="00644397"/>
    <w:rsid w:val="00647BAE"/>
    <w:rsid w:val="00656482"/>
    <w:rsid w:val="00684EB0"/>
    <w:rsid w:val="006950E6"/>
    <w:rsid w:val="006A1A62"/>
    <w:rsid w:val="006A704B"/>
    <w:rsid w:val="006C605A"/>
    <w:rsid w:val="006F6E1F"/>
    <w:rsid w:val="007A6CEC"/>
    <w:rsid w:val="007C0661"/>
    <w:rsid w:val="007D0574"/>
    <w:rsid w:val="007D4F50"/>
    <w:rsid w:val="007D52FA"/>
    <w:rsid w:val="00843341"/>
    <w:rsid w:val="008438E2"/>
    <w:rsid w:val="00845607"/>
    <w:rsid w:val="00862E98"/>
    <w:rsid w:val="008703E1"/>
    <w:rsid w:val="008B6F6C"/>
    <w:rsid w:val="008E12B6"/>
    <w:rsid w:val="00937F2F"/>
    <w:rsid w:val="00996561"/>
    <w:rsid w:val="009D5FD2"/>
    <w:rsid w:val="009E5590"/>
    <w:rsid w:val="00A137A2"/>
    <w:rsid w:val="00A3326C"/>
    <w:rsid w:val="00A97A1B"/>
    <w:rsid w:val="00AD25EC"/>
    <w:rsid w:val="00B06756"/>
    <w:rsid w:val="00B207AE"/>
    <w:rsid w:val="00B509AE"/>
    <w:rsid w:val="00B64A17"/>
    <w:rsid w:val="00B740E1"/>
    <w:rsid w:val="00B912A0"/>
    <w:rsid w:val="00BA1778"/>
    <w:rsid w:val="00BB0D4F"/>
    <w:rsid w:val="00BB1834"/>
    <w:rsid w:val="00BB67E2"/>
    <w:rsid w:val="00BD679E"/>
    <w:rsid w:val="00BF5AC6"/>
    <w:rsid w:val="00C0618F"/>
    <w:rsid w:val="00C30F88"/>
    <w:rsid w:val="00C31FBB"/>
    <w:rsid w:val="00C33034"/>
    <w:rsid w:val="00C57054"/>
    <w:rsid w:val="00C85479"/>
    <w:rsid w:val="00CA38C3"/>
    <w:rsid w:val="00CC4405"/>
    <w:rsid w:val="00CF0817"/>
    <w:rsid w:val="00D801A4"/>
    <w:rsid w:val="00DA1BC9"/>
    <w:rsid w:val="00DB3A38"/>
    <w:rsid w:val="00DB5D36"/>
    <w:rsid w:val="00DE6AC8"/>
    <w:rsid w:val="00E02EE9"/>
    <w:rsid w:val="00E10732"/>
    <w:rsid w:val="00E231C2"/>
    <w:rsid w:val="00E23F7B"/>
    <w:rsid w:val="00E543DA"/>
    <w:rsid w:val="00E61299"/>
    <w:rsid w:val="00F07470"/>
    <w:rsid w:val="00F3123E"/>
    <w:rsid w:val="00F3185A"/>
    <w:rsid w:val="00F66151"/>
    <w:rsid w:val="00FE02FC"/>
    <w:rsid w:val="00FE13DF"/>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77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CCF22D6F7581AB27B8D198196BDBEBB2948291743FE32327049281BDD2DA938453D5F3407BBF6b441G" TargetMode="External"/><Relationship Id="rId13" Type="http://schemas.openxmlformats.org/officeDocument/2006/relationships/hyperlink" Target="mailto:vpes@vsevpes.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pes@vsevpe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7711402DDC8B9796F9A014B9E58D684AE74795D6714ED58C73457BA9DE0C09E4E6F3DE4C040A30B0Ej1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02C217A21341719737A080385217A01ED6D102A1FBA70F38BC6A0FBA0B4BE730C53E51D9B3101C84A2D0B0CA2ZFz4H" TargetMode="External"/><Relationship Id="rId4" Type="http://schemas.openxmlformats.org/officeDocument/2006/relationships/webSettings" Target="webSettings.xml"/><Relationship Id="rId9" Type="http://schemas.openxmlformats.org/officeDocument/2006/relationships/hyperlink" Target="consultantplus://offline/ref=D93A31B2643EDC89D150ED80735450F3CAF5D4D3C66930DDE947A71FB1DE9E7DC1BA8C12CDJ7R0H" TargetMode="External"/><Relationship Id="rId14" Type="http://schemas.openxmlformats.org/officeDocument/2006/relationships/hyperlink" Target="mailto:vpes@vsevp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8F685-2414-4CCB-9582-92C2AEAA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12</cp:revision>
  <dcterms:created xsi:type="dcterms:W3CDTF">2022-07-18T12:56:00Z</dcterms:created>
  <dcterms:modified xsi:type="dcterms:W3CDTF">2022-07-20T12:34:00Z</dcterms:modified>
</cp:coreProperties>
</file>