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932D4D" w:rsidP="00A3326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0288" behindDoc="1" locked="0" layoutInCell="1" allowOverlap="1">
            <wp:simplePos x="0" y="0"/>
            <wp:positionH relativeFrom="column">
              <wp:posOffset>34290</wp:posOffset>
            </wp:positionH>
            <wp:positionV relativeFrom="paragraph">
              <wp:posOffset>91440</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cs="Times New Roman"/>
          <w:b/>
          <w:sz w:val="20"/>
          <w:szCs w:val="20"/>
        </w:rPr>
        <w:t xml:space="preserve">ДОГОВОР </w:t>
      </w:r>
      <w:r w:rsidR="00457C7C" w:rsidRPr="00D801A4">
        <w:rPr>
          <w:rFonts w:ascii="Times New Roman" w:hAnsi="Times New Roman" w:cs="Times New Roman"/>
          <w:b/>
          <w:sz w:val="20"/>
          <w:szCs w:val="20"/>
        </w:rPr>
        <w:t xml:space="preserve">№ </w:t>
      </w:r>
      <w:r w:rsidR="00457C7C" w:rsidRPr="00D801A4">
        <w:rPr>
          <w:rFonts w:ascii="Times New Roman" w:hAnsi="Times New Roman" w:cs="Times New Roman"/>
          <w:b/>
          <w:sz w:val="20"/>
          <w:szCs w:val="20"/>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 xml:space="preserve">об осуществлении </w:t>
      </w:r>
      <w:r w:rsidR="00845607">
        <w:rPr>
          <w:rFonts w:ascii="Times New Roman" w:hAnsi="Times New Roman" w:cs="Times New Roman"/>
          <w:b/>
          <w:sz w:val="20"/>
          <w:szCs w:val="20"/>
        </w:rPr>
        <w:t xml:space="preserve">временного </w:t>
      </w:r>
      <w:r w:rsidRPr="00A3326C">
        <w:rPr>
          <w:rFonts w:ascii="Times New Roman" w:hAnsi="Times New Roman" w:cs="Times New Roman"/>
          <w:b/>
          <w:sz w:val="20"/>
          <w:szCs w:val="20"/>
        </w:rPr>
        <w:t>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845607" w:rsidRDefault="00A3326C" w:rsidP="00BB0D4F">
      <w:pPr>
        <w:autoSpaceDE w:val="0"/>
        <w:autoSpaceDN w:val="0"/>
        <w:adjustRightInd w:val="0"/>
        <w:spacing w:after="0" w:line="240" w:lineRule="auto"/>
        <w:jc w:val="center"/>
        <w:rPr>
          <w:rFonts w:ascii="Times New Roman" w:hAnsi="Times New Roman" w:cs="Times New Roman"/>
          <w:sz w:val="16"/>
          <w:szCs w:val="16"/>
        </w:rPr>
      </w:pPr>
      <w:proofErr w:type="gramStart"/>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457C7C" w:rsidRPr="00457C7C">
        <w:rPr>
          <w:rFonts w:ascii="Times New Roman" w:hAnsi="Times New Roman" w:cs="Times New Roman"/>
          <w:sz w:val="16"/>
          <w:szCs w:val="16"/>
        </w:rPr>
        <w:t xml:space="preserve">юридических лиц или индивидуальных </w:t>
      </w:r>
      <w:r w:rsidR="00457C7C" w:rsidRPr="006A1A62">
        <w:rPr>
          <w:rFonts w:ascii="Times New Roman" w:hAnsi="Times New Roman" w:cs="Times New Roman"/>
          <w:sz w:val="16"/>
          <w:szCs w:val="16"/>
        </w:rPr>
        <w:t xml:space="preserve">предпринимателей в целях </w:t>
      </w:r>
      <w:r w:rsidR="00845607">
        <w:rPr>
          <w:rFonts w:ascii="Times New Roman" w:hAnsi="Times New Roman" w:cs="Times New Roman"/>
          <w:sz w:val="16"/>
          <w:szCs w:val="16"/>
        </w:rPr>
        <w:t xml:space="preserve">временного </w:t>
      </w:r>
      <w:r w:rsidR="00457C7C" w:rsidRPr="006A1A62">
        <w:rPr>
          <w:rFonts w:ascii="Times New Roman" w:hAnsi="Times New Roman" w:cs="Times New Roman"/>
          <w:sz w:val="16"/>
          <w:szCs w:val="16"/>
        </w:rPr>
        <w:t>технологического присоединения</w:t>
      </w:r>
      <w:r w:rsidR="00845607">
        <w:rPr>
          <w:rFonts w:ascii="Times New Roman" w:hAnsi="Times New Roman" w:cs="Times New Roman"/>
          <w:sz w:val="16"/>
          <w:szCs w:val="16"/>
        </w:rPr>
        <w:t xml:space="preserve"> </w:t>
      </w:r>
      <w:proofErr w:type="gramEnd"/>
    </w:p>
    <w:p w:rsidR="000D3424" w:rsidRDefault="00457C7C" w:rsidP="000D3424">
      <w:pPr>
        <w:pStyle w:val="ConsPlusNormal"/>
        <w:ind w:firstLine="0"/>
        <w:jc w:val="center"/>
        <w:outlineLvl w:val="1"/>
        <w:rPr>
          <w:rFonts w:ascii="Times New Roman" w:hAnsi="Times New Roman" w:cs="Times New Roman"/>
          <w:color w:val="000000"/>
          <w:sz w:val="16"/>
          <w:szCs w:val="16"/>
          <w:shd w:val="clear" w:color="auto" w:fill="FFFFFF"/>
        </w:rPr>
      </w:pPr>
      <w:proofErr w:type="spellStart"/>
      <w:proofErr w:type="gramStart"/>
      <w:r w:rsidRPr="006A1A62">
        <w:rPr>
          <w:rFonts w:ascii="Times New Roman" w:hAnsi="Times New Roman" w:cs="Times New Roman"/>
          <w:sz w:val="16"/>
          <w:szCs w:val="16"/>
        </w:rPr>
        <w:t>энергопринимающих</w:t>
      </w:r>
      <w:proofErr w:type="spellEnd"/>
      <w:r w:rsidRPr="006A1A62">
        <w:rPr>
          <w:rFonts w:ascii="Times New Roman" w:hAnsi="Times New Roman" w:cs="Times New Roman"/>
          <w:sz w:val="16"/>
          <w:szCs w:val="16"/>
        </w:rPr>
        <w:t xml:space="preserve"> устройств</w:t>
      </w:r>
      <w:r w:rsidR="000D3424">
        <w:rPr>
          <w:rFonts w:ascii="Times New Roman" w:hAnsi="Times New Roman" w:cs="Times New Roman"/>
          <w:sz w:val="16"/>
          <w:szCs w:val="16"/>
        </w:rPr>
        <w:t xml:space="preserve"> </w:t>
      </w:r>
      <w:r w:rsidR="009D5FD2">
        <w:rPr>
          <w:rFonts w:ascii="Times New Roman" w:hAnsi="Times New Roman" w:cs="Times New Roman"/>
          <w:sz w:val="16"/>
          <w:szCs w:val="16"/>
        </w:rPr>
        <w:t>по третьей категории надежности</w:t>
      </w:r>
      <w:r w:rsidR="000D3424">
        <w:rPr>
          <w:rFonts w:ascii="Times New Roman" w:hAnsi="Times New Roman" w:cs="Times New Roman"/>
          <w:sz w:val="16"/>
          <w:szCs w:val="16"/>
        </w:rPr>
        <w:t xml:space="preserve"> </w:t>
      </w:r>
      <w:r w:rsidR="009D5FD2">
        <w:rPr>
          <w:rFonts w:ascii="Times New Roman" w:hAnsi="Times New Roman" w:cs="Times New Roman"/>
          <w:sz w:val="16"/>
          <w:szCs w:val="16"/>
        </w:rPr>
        <w:t>(по одному источнику электроснабжения)</w:t>
      </w:r>
      <w:r w:rsidR="000D3424">
        <w:rPr>
          <w:rFonts w:ascii="Times New Roman" w:hAnsi="Times New Roman" w:cs="Times New Roman"/>
          <w:sz w:val="16"/>
          <w:szCs w:val="16"/>
        </w:rPr>
        <w:t xml:space="preserve"> при </w:t>
      </w:r>
      <w:r w:rsidR="000D3424" w:rsidRPr="000D3424">
        <w:rPr>
          <w:rFonts w:ascii="Times New Roman" w:hAnsi="Times New Roman" w:cs="Times New Roman"/>
          <w:color w:val="000000"/>
          <w:sz w:val="16"/>
          <w:szCs w:val="16"/>
          <w:shd w:val="clear" w:color="auto" w:fill="FFFFFF"/>
        </w:rPr>
        <w:t>наличи</w:t>
      </w:r>
      <w:r w:rsidR="000D3424">
        <w:rPr>
          <w:rFonts w:ascii="Times New Roman" w:hAnsi="Times New Roman" w:cs="Times New Roman"/>
          <w:color w:val="000000"/>
          <w:sz w:val="16"/>
          <w:szCs w:val="16"/>
          <w:shd w:val="clear" w:color="auto" w:fill="FFFFFF"/>
        </w:rPr>
        <w:t>и</w:t>
      </w:r>
      <w:r w:rsidR="000D3424" w:rsidRPr="000D3424">
        <w:rPr>
          <w:rFonts w:ascii="Times New Roman" w:hAnsi="Times New Roman" w:cs="Times New Roman"/>
          <w:color w:val="000000"/>
          <w:sz w:val="16"/>
          <w:szCs w:val="16"/>
          <w:shd w:val="clear" w:color="auto" w:fill="FFFFFF"/>
        </w:rPr>
        <w:t xml:space="preserve"> у заявителя заключенного с сетевой организацией договора </w:t>
      </w:r>
      <w:r w:rsidR="000D3424" w:rsidRPr="000D3424">
        <w:rPr>
          <w:rFonts w:ascii="Times New Roman" w:hAnsi="Times New Roman" w:cs="Times New Roman"/>
          <w:sz w:val="16"/>
          <w:szCs w:val="16"/>
        </w:rPr>
        <w:t xml:space="preserve">об осуществлении технологического присоединения </w:t>
      </w:r>
      <w:r w:rsidR="000D3424" w:rsidRPr="000D3424">
        <w:rPr>
          <w:rFonts w:ascii="Times New Roman" w:hAnsi="Times New Roman" w:cs="Times New Roman"/>
          <w:color w:val="000000"/>
          <w:sz w:val="16"/>
          <w:szCs w:val="16"/>
          <w:shd w:val="clear" w:color="auto" w:fill="FFFFFF"/>
        </w:rPr>
        <w:t>с применением постоянной схемы электроснабжения)</w:t>
      </w:r>
      <w:proofErr w:type="gramEnd"/>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w:t>
      </w:r>
      <w:r w:rsidR="00405AB4" w:rsidRPr="00BB0D4F">
        <w:rPr>
          <w:rFonts w:ascii="Times New Roman" w:hAnsi="Times New Roman" w:cs="Times New Roman"/>
          <w:sz w:val="20"/>
          <w:szCs w:val="20"/>
          <w:highlight w:val="yellow"/>
        </w:rPr>
        <w:t>_______________________________________</w:t>
      </w:r>
      <w:r w:rsidRPr="00BB0D4F">
        <w:rPr>
          <w:rFonts w:ascii="Times New Roman" w:hAnsi="Times New Roman" w:cs="Times New Roman"/>
          <w:sz w:val="20"/>
          <w:szCs w:val="20"/>
          <w:highlight w:val="yellow"/>
        </w:rPr>
        <w:t>__________________________________</w:t>
      </w:r>
    </w:p>
    <w:p w:rsidR="003567B1" w:rsidRPr="00BB0D4F" w:rsidRDefault="003567B1"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(полное наименование юридического лица, номер записи</w:t>
      </w:r>
      <w:r w:rsidR="00405AB4" w:rsidRPr="00BB0D4F">
        <w:rPr>
          <w:rFonts w:ascii="Times New Roman" w:hAnsi="Times New Roman" w:cs="Times New Roman"/>
          <w:sz w:val="16"/>
          <w:szCs w:val="16"/>
        </w:rPr>
        <w:t xml:space="preserve">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F5AC6" w:rsidRPr="00BB0D4F" w:rsidRDefault="00BF5AC6" w:rsidP="008438E2">
      <w:pPr>
        <w:pStyle w:val="a6"/>
        <w:jc w:val="both"/>
        <w:rPr>
          <w:rFonts w:ascii="Times New Roman" w:hAnsi="Times New Roman" w:cs="Times New Roman"/>
          <w:color w:val="FF0000"/>
        </w:rPr>
      </w:pPr>
      <w:r w:rsidRPr="00BB0D4F">
        <w:rPr>
          <w:rFonts w:ascii="Times New Roman" w:hAnsi="Times New Roman" w:cs="Times New Roman"/>
          <w:color w:val="FF0000"/>
        </w:rPr>
        <w:t>либо</w:t>
      </w:r>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фамилия, имя, отчество индивидуального предпринимателя, номер записи</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в Едином государственном реестре индивидуальных предпринимателей и дата</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ее внесения в реестр)</w:t>
      </w:r>
    </w:p>
    <w:p w:rsidR="003567B1" w:rsidRPr="00405AB4" w:rsidRDefault="003567B1" w:rsidP="003567B1">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976DE9">
        <w:rPr>
          <w:rFonts w:ascii="Times New Roman" w:hAnsi="Times New Roman" w:cs="Times New Roman"/>
          <w:sz w:val="20"/>
          <w:szCs w:val="20"/>
        </w:rPr>
        <w:t>«З</w:t>
      </w:r>
      <w:r w:rsidRPr="00405AB4">
        <w:rPr>
          <w:rFonts w:ascii="Times New Roman" w:hAnsi="Times New Roman" w:cs="Times New Roman"/>
          <w:sz w:val="20"/>
          <w:szCs w:val="20"/>
        </w:rPr>
        <w:t>аявител</w:t>
      </w:r>
      <w:r w:rsidR="00976DE9">
        <w:rPr>
          <w:rFonts w:ascii="Times New Roman" w:hAnsi="Times New Roman" w:cs="Times New Roman"/>
          <w:sz w:val="20"/>
          <w:szCs w:val="20"/>
        </w:rPr>
        <w:t>ь»</w:t>
      </w:r>
      <w:r w:rsidRPr="00405AB4">
        <w:rPr>
          <w:rFonts w:ascii="Times New Roman" w:hAnsi="Times New Roman" w:cs="Times New Roman"/>
          <w:sz w:val="20"/>
          <w:szCs w:val="20"/>
        </w:rPr>
        <w:t>, с  другой  стороны,  вместе  именуемые</w:t>
      </w:r>
      <w:r w:rsidR="00405AB4">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обязательства по осуществлению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9D5FD2">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9D5FD2">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w:t>
      </w:r>
      <w:r w:rsidR="009D5FD2">
        <w:rPr>
          <w:rFonts w:ascii="Times New Roman" w:hAnsi="Times New Roman" w:cs="Times New Roman"/>
          <w:sz w:val="20"/>
          <w:szCs w:val="20"/>
        </w:rPr>
        <w:t>–</w:t>
      </w:r>
      <w:r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 xml:space="preserve">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F11924">
      <w:pPr>
        <w:pStyle w:val="a6"/>
        <w:jc w:val="both"/>
        <w:rPr>
          <w:rFonts w:ascii="Times New Roman" w:hAnsi="Times New Roman" w:cs="Times New Roman"/>
          <w:sz w:val="16"/>
          <w:szCs w:val="16"/>
        </w:rPr>
      </w:pPr>
      <w:r w:rsidRPr="00B207AE">
        <w:rPr>
          <w:rFonts w:ascii="Times New Roman" w:hAnsi="Times New Roman" w:cs="Times New Roman"/>
          <w:sz w:val="16"/>
          <w:szCs w:val="16"/>
        </w:rPr>
        <w:t xml:space="preserve">(наименование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w:t>
      </w:r>
      <w:r w:rsidR="009D5FD2">
        <w:rPr>
          <w:rFonts w:ascii="Times New Roman" w:hAnsi="Times New Roman" w:cs="Times New Roman"/>
          <w:sz w:val="20"/>
          <w:szCs w:val="20"/>
        </w:rPr>
        <w:t xml:space="preserve">временно </w:t>
      </w:r>
      <w:r w:rsidRPr="00B207AE">
        <w:rPr>
          <w:rFonts w:ascii="Times New Roman" w:hAnsi="Times New Roman" w:cs="Times New Roman"/>
          <w:sz w:val="20"/>
          <w:szCs w:val="20"/>
        </w:rPr>
        <w:t>присоединяемых</w:t>
      </w:r>
      <w:r w:rsidR="009D5FD2">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440964" w:rsidRPr="00440964">
        <w:rPr>
          <w:rFonts w:ascii="Times New Roman" w:hAnsi="Times New Roman" w:cs="Times New Roman"/>
          <w:b/>
          <w:sz w:val="20"/>
          <w:szCs w:val="20"/>
          <w:u w:val="single"/>
          <w:lang w:val="en-US"/>
        </w:rPr>
        <w:t>III</w:t>
      </w:r>
      <w:r w:rsidR="00440964" w:rsidRPr="00440964">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Заявитель обязуется оплатить расходы на </w:t>
      </w:r>
      <w:r w:rsidR="009D5FD2">
        <w:rPr>
          <w:rFonts w:ascii="Times New Roman" w:hAnsi="Times New Roman" w:cs="Times New Roman"/>
          <w:sz w:val="20"/>
          <w:szCs w:val="20"/>
        </w:rPr>
        <w:t xml:space="preserve">временное </w:t>
      </w:r>
      <w:r w:rsidRPr="00B207AE">
        <w:rPr>
          <w:rFonts w:ascii="Times New Roman" w:hAnsi="Times New Roman" w:cs="Times New Roman"/>
          <w:sz w:val="20"/>
          <w:szCs w:val="20"/>
        </w:rPr>
        <w:t>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009D5FD2">
        <w:rPr>
          <w:rFonts w:ascii="Times New Roman" w:hAnsi="Times New Roman" w:cs="Times New Roman"/>
          <w:sz w:val="20"/>
          <w:szCs w:val="20"/>
        </w:rPr>
        <w:t>Временное т</w:t>
      </w:r>
      <w:r w:rsidRPr="00B207AE">
        <w:rPr>
          <w:rFonts w:ascii="Times New Roman" w:hAnsi="Times New Roman" w:cs="Times New Roman"/>
          <w:sz w:val="20"/>
          <w:szCs w:val="20"/>
        </w:rPr>
        <w:t>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9D5FD2" w:rsidP="009D5FD2">
      <w:pPr>
        <w:pStyle w:val="a6"/>
        <w:jc w:val="both"/>
        <w:rPr>
          <w:rFonts w:ascii="Times New Roman" w:hAnsi="Times New Roman" w:cs="Times New Roman"/>
          <w:sz w:val="16"/>
          <w:szCs w:val="16"/>
        </w:rPr>
      </w:pPr>
      <w:r>
        <w:rPr>
          <w:rFonts w:ascii="Times New Roman" w:hAnsi="Times New Roman" w:cs="Times New Roman"/>
          <w:sz w:val="16"/>
          <w:szCs w:val="16"/>
        </w:rPr>
        <w:t xml:space="preserve"> </w:t>
      </w:r>
      <w:r w:rsidR="00A3326C"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условиях для </w:t>
      </w:r>
      <w:r w:rsidR="009D5FD2">
        <w:rPr>
          <w:rFonts w:ascii="Times New Roman" w:hAnsi="Times New Roman" w:cs="Times New Roman"/>
          <w:sz w:val="20"/>
          <w:szCs w:val="20"/>
        </w:rPr>
        <w:t xml:space="preserve">временного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4. Технические условия являются неотъемлемой частью </w:t>
      </w:r>
      <w:r w:rsidR="009D5FD2">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9D5FD2" w:rsidRPr="009D5FD2" w:rsidRDefault="009D5FD2" w:rsidP="009D5FD2">
      <w:pPr>
        <w:pStyle w:val="ConsPlusNormal"/>
        <w:ind w:firstLine="567"/>
        <w:jc w:val="both"/>
        <w:rPr>
          <w:rFonts w:ascii="Times New Roman" w:hAnsi="Times New Roman" w:cs="Times New Roman"/>
        </w:rPr>
      </w:pPr>
      <w:bookmarkStart w:id="0" w:name="Par42"/>
      <w:bookmarkEnd w:id="0"/>
      <w:r w:rsidRPr="00507470">
        <w:rPr>
          <w:rFonts w:ascii="Times New Roman" w:hAnsi="Times New Roman" w:cs="Times New Roman"/>
        </w:rPr>
        <w:t xml:space="preserve">5. Срок осуществления мероприятий по временному технологическому присоединению </w:t>
      </w:r>
      <w:proofErr w:type="spellStart"/>
      <w:r w:rsidRPr="00507470">
        <w:rPr>
          <w:rFonts w:ascii="Times New Roman" w:hAnsi="Times New Roman" w:cs="Times New Roman"/>
        </w:rPr>
        <w:t>энергопринимающих</w:t>
      </w:r>
      <w:proofErr w:type="spellEnd"/>
      <w:r w:rsidRPr="00507470">
        <w:rPr>
          <w:rFonts w:ascii="Times New Roman" w:hAnsi="Times New Roman" w:cs="Times New Roman"/>
        </w:rPr>
        <w:t xml:space="preserve"> устройств </w:t>
      </w:r>
      <w:r w:rsidRPr="009D5FD2">
        <w:rPr>
          <w:rFonts w:ascii="Times New Roman" w:hAnsi="Times New Roman" w:cs="Times New Roman"/>
        </w:rPr>
        <w:t>составляет 15 (пятнадцать) рабочих дней со дня заключения настоящего договора.</w:t>
      </w:r>
    </w:p>
    <w:p w:rsidR="000D3424" w:rsidRPr="000C3120" w:rsidRDefault="009D5FD2" w:rsidP="000D3424">
      <w:pPr>
        <w:pStyle w:val="ConsPlusNormal"/>
        <w:ind w:firstLine="567"/>
        <w:jc w:val="both"/>
        <w:rPr>
          <w:rFonts w:ascii="Times New Roman" w:hAnsi="Times New Roman" w:cs="Times New Roman"/>
          <w:b/>
          <w:spacing w:val="20"/>
        </w:rPr>
      </w:pPr>
      <w:r w:rsidRPr="009D5FD2">
        <w:rPr>
          <w:rFonts w:ascii="Times New Roman" w:hAnsi="Times New Roman" w:cs="Times New Roman"/>
        </w:rPr>
        <w:t>6.</w:t>
      </w:r>
      <w:r w:rsidR="000D3424">
        <w:rPr>
          <w:rFonts w:ascii="Times New Roman" w:hAnsi="Times New Roman" w:cs="Times New Roman"/>
        </w:rPr>
        <w:t xml:space="preserve"> </w:t>
      </w:r>
      <w:r w:rsidR="000D3424" w:rsidRPr="009416D5">
        <w:rPr>
          <w:rFonts w:ascii="Times New Roman" w:hAnsi="Times New Roman" w:cs="Times New Roman"/>
        </w:rPr>
        <w:t xml:space="preserve">Срок электроснабжения </w:t>
      </w:r>
      <w:proofErr w:type="spellStart"/>
      <w:r w:rsidR="000D3424" w:rsidRPr="009416D5">
        <w:rPr>
          <w:rFonts w:ascii="Times New Roman" w:hAnsi="Times New Roman" w:cs="Times New Roman"/>
        </w:rPr>
        <w:t>энергопринимающих</w:t>
      </w:r>
      <w:proofErr w:type="spellEnd"/>
      <w:r w:rsidR="000D3424" w:rsidRPr="009416D5">
        <w:rPr>
          <w:rFonts w:ascii="Times New Roman" w:hAnsi="Times New Roman" w:cs="Times New Roman"/>
        </w:rPr>
        <w:t xml:space="preserve"> устройств, технологическое присоединение которых осуществлено по временной схеме электроснабжения, - </w:t>
      </w:r>
      <w:r w:rsidR="000D3424" w:rsidRPr="009416D5">
        <w:rPr>
          <w:rFonts w:ascii="Times New Roman" w:hAnsi="Times New Roman" w:cs="Times New Roman"/>
          <w:color w:val="000000"/>
          <w:shd w:val="clear" w:color="auto" w:fill="FFFFFF"/>
        </w:rPr>
        <w:t xml:space="preserve">до наступления срока технологического присоединения с применением постоянной схемы электроснабжения, установленного </w:t>
      </w:r>
      <w:r w:rsidR="000D3424" w:rsidRPr="000D3424">
        <w:rPr>
          <w:rFonts w:ascii="Times New Roman" w:hAnsi="Times New Roman" w:cs="Times New Roman"/>
          <w:b/>
          <w:color w:val="000000"/>
          <w:shd w:val="clear" w:color="auto" w:fill="FFFFFF"/>
        </w:rPr>
        <w:t xml:space="preserve">договором </w:t>
      </w:r>
      <w:r w:rsidR="000D3424" w:rsidRPr="000D3424">
        <w:rPr>
          <w:rFonts w:ascii="Times New Roman" w:hAnsi="Times New Roman" w:cs="Times New Roman"/>
          <w:b/>
          <w:spacing w:val="20"/>
          <w:highlight w:val="yellow"/>
        </w:rPr>
        <w:t xml:space="preserve">№ _________ </w:t>
      </w:r>
      <w:proofErr w:type="gramStart"/>
      <w:r w:rsidR="000D3424" w:rsidRPr="000D3424">
        <w:rPr>
          <w:rFonts w:ascii="Times New Roman" w:hAnsi="Times New Roman" w:cs="Times New Roman"/>
          <w:b/>
          <w:spacing w:val="20"/>
          <w:highlight w:val="yellow"/>
        </w:rPr>
        <w:t>от</w:t>
      </w:r>
      <w:proofErr w:type="gramEnd"/>
      <w:r w:rsidR="000D3424" w:rsidRPr="000D3424">
        <w:rPr>
          <w:rFonts w:ascii="Times New Roman" w:hAnsi="Times New Roman" w:cs="Times New Roman"/>
          <w:b/>
          <w:spacing w:val="20"/>
          <w:highlight w:val="yellow"/>
        </w:rPr>
        <w:t xml:space="preserve"> </w:t>
      </w:r>
      <w:r w:rsidR="000D3424" w:rsidRPr="000D3424">
        <w:rPr>
          <w:rFonts w:ascii="Times New Roman" w:hAnsi="Times New Roman" w:cs="Times New Roman"/>
          <w:b/>
          <w:highlight w:val="yellow"/>
        </w:rPr>
        <w:t>____________.</w:t>
      </w:r>
    </w:p>
    <w:p w:rsidR="00A3326C" w:rsidRPr="009D5FD2" w:rsidRDefault="00A3326C" w:rsidP="009D5FD2">
      <w:pPr>
        <w:pStyle w:val="a6"/>
        <w:ind w:firstLine="567"/>
        <w:jc w:val="both"/>
        <w:rPr>
          <w:rFonts w:ascii="Times New Roman" w:hAnsi="Times New Roman" w:cs="Times New Roman"/>
          <w:sz w:val="20"/>
          <w:szCs w:val="20"/>
        </w:rPr>
      </w:pPr>
    </w:p>
    <w:p w:rsidR="00A3326C" w:rsidRPr="009D5FD2" w:rsidRDefault="00A3326C" w:rsidP="009D5FD2">
      <w:pPr>
        <w:pStyle w:val="a6"/>
        <w:ind w:firstLine="567"/>
        <w:jc w:val="center"/>
        <w:rPr>
          <w:rFonts w:ascii="Times New Roman" w:hAnsi="Times New Roman" w:cs="Times New Roman"/>
          <w:sz w:val="20"/>
          <w:szCs w:val="20"/>
        </w:rPr>
      </w:pPr>
      <w:r w:rsidRPr="009D5FD2">
        <w:rPr>
          <w:rFonts w:ascii="Times New Roman" w:hAnsi="Times New Roman" w:cs="Times New Roman"/>
          <w:sz w:val="20"/>
          <w:szCs w:val="20"/>
        </w:rPr>
        <w:t>II. Обязанности сторон</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7. Сетевая организация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в течение </w:t>
      </w:r>
      <w:r w:rsidR="00945400">
        <w:rPr>
          <w:rFonts w:ascii="Times New Roman" w:hAnsi="Times New Roman" w:cs="Times New Roman"/>
          <w:sz w:val="20"/>
          <w:szCs w:val="20"/>
        </w:rPr>
        <w:t xml:space="preserve">10 </w:t>
      </w:r>
      <w:r w:rsidR="001D4E40">
        <w:rPr>
          <w:rFonts w:ascii="Times New Roman" w:hAnsi="Times New Roman" w:cs="Times New Roman"/>
          <w:sz w:val="20"/>
          <w:szCs w:val="20"/>
        </w:rPr>
        <w:t xml:space="preserve">(десяти) </w:t>
      </w:r>
      <w:r w:rsidR="00945400">
        <w:rPr>
          <w:rFonts w:ascii="Times New Roman" w:hAnsi="Times New Roman" w:cs="Times New Roman"/>
          <w:sz w:val="20"/>
          <w:szCs w:val="20"/>
        </w:rPr>
        <w:t>календарных дней</w:t>
      </w:r>
      <w:r w:rsidRPr="009D5FD2">
        <w:rPr>
          <w:rFonts w:ascii="Times New Roman" w:hAnsi="Times New Roman" w:cs="Times New Roman"/>
          <w:sz w:val="20"/>
          <w:szCs w:val="20"/>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осуществить фактическое присоединение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временного технологического присоединения и направить его заявителю, с соблюдением срока, установленного пунктом 5 настоящего договора.</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8. Заявитель обязуется:</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lastRenderedPageBreak/>
        <w:t xml:space="preserve">8.1. Самостоятельно обеспечить проведение мероприятий по возведению новых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от существующих объектов </w:t>
      </w:r>
      <w:proofErr w:type="spellStart"/>
      <w:r w:rsidRPr="009D5FD2">
        <w:rPr>
          <w:rFonts w:ascii="Times New Roman" w:hAnsi="Times New Roman" w:cs="Times New Roman"/>
          <w:sz w:val="20"/>
          <w:szCs w:val="20"/>
        </w:rPr>
        <w:t>электросетевого</w:t>
      </w:r>
      <w:proofErr w:type="spellEnd"/>
      <w:r w:rsidRPr="009D5FD2">
        <w:rPr>
          <w:rFonts w:ascii="Times New Roman" w:hAnsi="Times New Roman" w:cs="Times New Roman"/>
          <w:sz w:val="20"/>
          <w:szCs w:val="20"/>
        </w:rPr>
        <w:t xml:space="preserve"> хозяйства сетевой организации до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Надлежащим образом исполнить обязательства по настоящему договору, в том числе по выполнению возложенных на заявителя мероприятий по временному технологическому присоединению </w:t>
      </w:r>
      <w:proofErr w:type="gramStart"/>
      <w:r w:rsidRPr="009D5FD2">
        <w:rPr>
          <w:rFonts w:ascii="Times New Roman" w:hAnsi="Times New Roman" w:cs="Times New Roman"/>
          <w:sz w:val="20"/>
          <w:szCs w:val="20"/>
        </w:rPr>
        <w:t>согласно</w:t>
      </w:r>
      <w:proofErr w:type="gramEnd"/>
      <w:r w:rsidRPr="009D5FD2">
        <w:rPr>
          <w:rFonts w:ascii="Times New Roman" w:hAnsi="Times New Roman" w:cs="Times New Roman"/>
          <w:sz w:val="20"/>
          <w:szCs w:val="20"/>
        </w:rPr>
        <w:t xml:space="preserve"> технических условий;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8.2. </w:t>
      </w:r>
      <w:proofErr w:type="gramStart"/>
      <w:r w:rsidRPr="009D5FD2">
        <w:rPr>
          <w:rFonts w:ascii="Times New Roman" w:hAnsi="Times New Roman" w:cs="Times New Roman"/>
          <w:sz w:val="20"/>
          <w:szCs w:val="20"/>
        </w:rPr>
        <w:t>После выполнения мероприятий по временному технологическому присоединению,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w:t>
      </w:r>
      <w:proofErr w:type="gramEnd"/>
      <w:r w:rsidRPr="009D5FD2">
        <w:rPr>
          <w:rFonts w:ascii="Times New Roman" w:hAnsi="Times New Roman" w:cs="Times New Roman"/>
          <w:sz w:val="20"/>
          <w:szCs w:val="20"/>
        </w:rPr>
        <w:t xml:space="preserve">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8.3. </w:t>
      </w:r>
      <w:proofErr w:type="gramStart"/>
      <w:r w:rsidRPr="009D5FD2">
        <w:rPr>
          <w:rFonts w:ascii="Times New Roman" w:hAnsi="Times New Roman" w:cs="Times New Roman"/>
          <w:sz w:val="20"/>
          <w:szCs w:val="20"/>
        </w:rPr>
        <w:t xml:space="preserve">Принять участие в осмотре (обследовании) сетевой организацией временно присоединяемых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а также допуске к эксплуатации установленного в процессе временного технологического присоединения прибора учета электрической энергии, включающем составление акта допуска прибора учета к эксплуатации в </w:t>
      </w:r>
      <w:hyperlink r:id="rId7" w:history="1">
        <w:r w:rsidRPr="009D5FD2">
          <w:rPr>
            <w:rFonts w:ascii="Times New Roman" w:hAnsi="Times New Roman" w:cs="Times New Roman"/>
            <w:sz w:val="20"/>
            <w:szCs w:val="20"/>
          </w:rPr>
          <w:t>порядке</w:t>
        </w:r>
      </w:hyperlink>
      <w:r w:rsidRPr="009D5FD2">
        <w:rPr>
          <w:rFonts w:ascii="Times New Roman" w:hAnsi="Times New Roman" w:cs="Times New Roman"/>
          <w:sz w:val="20"/>
          <w:szCs w:val="20"/>
        </w:rPr>
        <w:t xml:space="preserve">, предусмотренном разделом </w:t>
      </w:r>
      <w:r w:rsidRPr="009D5FD2">
        <w:rPr>
          <w:rFonts w:ascii="Times New Roman" w:hAnsi="Times New Roman" w:cs="Times New Roman"/>
          <w:sz w:val="20"/>
          <w:szCs w:val="20"/>
          <w:lang w:val="en-US"/>
        </w:rPr>
        <w:t>X</w:t>
      </w:r>
      <w:r w:rsidRPr="009D5FD2">
        <w:rPr>
          <w:rFonts w:ascii="Times New Roman" w:hAnsi="Times New Roman" w:cs="Times New Roman"/>
          <w:sz w:val="20"/>
          <w:szCs w:val="20"/>
        </w:rPr>
        <w:t xml:space="preserve"> Основными положениями функционирования розничных рынков электрической энергии, утверждёнными Постановлением Правительства РФ от 04.05.2012 N 442;</w:t>
      </w:r>
      <w:proofErr w:type="gramEnd"/>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8.4. После осуществления сетевой организацией фактического временного присоединения </w:t>
      </w:r>
      <w:proofErr w:type="spellStart"/>
      <w:r w:rsidRPr="009D5FD2">
        <w:rPr>
          <w:rFonts w:ascii="Times New Roman" w:hAnsi="Times New Roman" w:cs="Times New Roman"/>
          <w:sz w:val="20"/>
          <w:szCs w:val="20"/>
        </w:rPr>
        <w:t>энергопринимающих</w:t>
      </w:r>
      <w:proofErr w:type="spellEnd"/>
      <w:r w:rsidRPr="009D5FD2">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временного технологического присоединения либо представить мотивированный отказ от подписания в </w:t>
      </w:r>
      <w:r w:rsidRPr="00440964">
        <w:rPr>
          <w:rFonts w:ascii="Times New Roman" w:hAnsi="Times New Roman" w:cs="Times New Roman"/>
          <w:sz w:val="20"/>
          <w:szCs w:val="20"/>
        </w:rPr>
        <w:t>течение</w:t>
      </w:r>
      <w:r w:rsidR="00945400">
        <w:rPr>
          <w:rFonts w:ascii="Times New Roman" w:hAnsi="Times New Roman" w:cs="Times New Roman"/>
          <w:sz w:val="20"/>
          <w:szCs w:val="20"/>
        </w:rPr>
        <w:t xml:space="preserve"> 2 (двух) </w:t>
      </w:r>
      <w:r w:rsidRPr="00440964">
        <w:rPr>
          <w:rFonts w:ascii="Times New Roman" w:hAnsi="Times New Roman" w:cs="Times New Roman"/>
          <w:sz w:val="20"/>
          <w:szCs w:val="20"/>
        </w:rPr>
        <w:t>рабочих</w:t>
      </w:r>
      <w:r w:rsidRPr="009D5FD2">
        <w:rPr>
          <w:rFonts w:ascii="Times New Roman" w:hAnsi="Times New Roman" w:cs="Times New Roman"/>
          <w:sz w:val="20"/>
          <w:szCs w:val="20"/>
        </w:rPr>
        <w:t xml:space="preserve"> дней со дня получения указанного акта от сетевой организации;</w:t>
      </w:r>
    </w:p>
    <w:p w:rsidR="009D5FD2" w:rsidRPr="009D5FD2" w:rsidRDefault="009D5FD2" w:rsidP="009D5FD2">
      <w:pPr>
        <w:pStyle w:val="a6"/>
        <w:ind w:firstLine="567"/>
        <w:jc w:val="both"/>
        <w:rPr>
          <w:rFonts w:ascii="Times New Roman" w:hAnsi="Times New Roman" w:cs="Times New Roman"/>
          <w:sz w:val="20"/>
          <w:szCs w:val="20"/>
        </w:rPr>
      </w:pPr>
      <w:r w:rsidRPr="009D5FD2">
        <w:rPr>
          <w:rFonts w:ascii="Times New Roman" w:hAnsi="Times New Roman" w:cs="Times New Roman"/>
          <w:sz w:val="20"/>
          <w:szCs w:val="20"/>
        </w:rPr>
        <w:t xml:space="preserve">8.5. Надлежащим образом исполнять указанные в </w:t>
      </w:r>
      <w:hyperlink r:id="rId8" w:history="1">
        <w:r w:rsidRPr="009D5FD2">
          <w:rPr>
            <w:rFonts w:ascii="Times New Roman" w:hAnsi="Times New Roman" w:cs="Times New Roman"/>
            <w:sz w:val="20"/>
            <w:szCs w:val="20"/>
          </w:rPr>
          <w:t>разделе III</w:t>
        </w:r>
      </w:hyperlink>
      <w:r w:rsidRPr="009D5FD2">
        <w:rPr>
          <w:rFonts w:ascii="Times New Roman" w:hAnsi="Times New Roman" w:cs="Times New Roman"/>
          <w:sz w:val="20"/>
          <w:szCs w:val="20"/>
        </w:rPr>
        <w:t xml:space="preserve"> настоящего договора обязательства по оплате расходов на временное технологическое присоединение.</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 xml:space="preserve">III. Плата за </w:t>
      </w:r>
      <w:r w:rsidR="00440964">
        <w:rPr>
          <w:rFonts w:ascii="Times New Roman" w:hAnsi="Times New Roman" w:cs="Times New Roman"/>
          <w:sz w:val="20"/>
          <w:szCs w:val="20"/>
        </w:rPr>
        <w:t xml:space="preserve">временное </w:t>
      </w:r>
      <w:r w:rsidRPr="00A3326C">
        <w:rPr>
          <w:rFonts w:ascii="Times New Roman" w:hAnsi="Times New Roman" w:cs="Times New Roman"/>
          <w:sz w:val="20"/>
          <w:szCs w:val="20"/>
        </w:rPr>
        <w:t>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440964" w:rsidP="00644397">
      <w:pPr>
        <w:pStyle w:val="a6"/>
        <w:ind w:firstLine="567"/>
        <w:jc w:val="both"/>
        <w:rPr>
          <w:rFonts w:ascii="Times New Roman" w:hAnsi="Times New Roman" w:cs="Times New Roman"/>
          <w:b/>
          <w:bCs/>
          <w:sz w:val="20"/>
          <w:szCs w:val="20"/>
        </w:rPr>
      </w:pPr>
      <w:r>
        <w:rPr>
          <w:rFonts w:ascii="Times New Roman" w:hAnsi="Times New Roman" w:cs="Times New Roman"/>
          <w:bCs/>
          <w:sz w:val="20"/>
          <w:szCs w:val="20"/>
        </w:rPr>
        <w:t>9</w:t>
      </w:r>
      <w:r w:rsidR="00A3326C" w:rsidRPr="00644397">
        <w:rPr>
          <w:rFonts w:ascii="Times New Roman" w:hAnsi="Times New Roman" w:cs="Times New Roman"/>
          <w:bCs/>
          <w:sz w:val="20"/>
          <w:szCs w:val="20"/>
        </w:rPr>
        <w:t>. Размер</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Pr>
          <w:rFonts w:ascii="Times New Roman" w:hAnsi="Times New Roman" w:cs="Times New Roman"/>
          <w:bCs/>
          <w:sz w:val="20"/>
          <w:szCs w:val="20"/>
        </w:rPr>
        <w:t xml:space="preserve">временное </w:t>
      </w:r>
      <w:r w:rsidR="00A3326C"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00A3326C" w:rsidRPr="00644397">
        <w:rPr>
          <w:rFonts w:ascii="Times New Roman" w:hAnsi="Times New Roman" w:cs="Times New Roman"/>
          <w:bCs/>
          <w:sz w:val="20"/>
          <w:szCs w:val="20"/>
        </w:rPr>
        <w:t>в соответствии с</w:t>
      </w:r>
      <w:r w:rsidR="00A3326C"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Pr>
          <w:rFonts w:ascii="Times New Roman" w:hAnsi="Times New Roman" w:cs="Times New Roman"/>
          <w:sz w:val="20"/>
          <w:szCs w:val="20"/>
        </w:rPr>
        <w:t xml:space="preserve"> </w:t>
      </w:r>
      <w:r w:rsidR="00644397" w:rsidRPr="00644397">
        <w:rPr>
          <w:rFonts w:ascii="Times New Roman" w:hAnsi="Times New Roman" w:cs="Times New Roman"/>
          <w:sz w:val="20"/>
          <w:szCs w:val="20"/>
        </w:rPr>
        <w:t>и составляет:</w:t>
      </w:r>
      <w:r w:rsidR="00644397">
        <w:rPr>
          <w:rFonts w:ascii="Times New Roman" w:hAnsi="Times New Roman" w:cs="Times New Roman"/>
          <w:sz w:val="20"/>
          <w:szCs w:val="20"/>
        </w:rPr>
        <w:t xml:space="preserve"> </w:t>
      </w:r>
      <w:r w:rsidR="00834ABD" w:rsidRPr="00FE00AE">
        <w:rPr>
          <w:rFonts w:ascii="Times New Roman" w:hAnsi="Times New Roman" w:cs="Times New Roman"/>
          <w:b/>
          <w:sz w:val="20"/>
          <w:szCs w:val="20"/>
          <w:highlight w:val="yellow"/>
        </w:rPr>
        <w:t>_________________</w:t>
      </w:r>
      <w:r w:rsidR="00834ABD" w:rsidRPr="00FE00AE">
        <w:rPr>
          <w:rFonts w:ascii="Times New Roman" w:hAnsi="Times New Roman" w:cs="Times New Roman"/>
          <w:b/>
          <w:sz w:val="20"/>
          <w:szCs w:val="20"/>
        </w:rPr>
        <w:t xml:space="preserve">, в т.ч. НДС (20%) - </w:t>
      </w:r>
      <w:r w:rsidR="00834ABD" w:rsidRPr="00FE00AE">
        <w:rPr>
          <w:rFonts w:ascii="Times New Roman" w:hAnsi="Times New Roman" w:cs="Times New Roman"/>
          <w:b/>
          <w:sz w:val="20"/>
          <w:szCs w:val="20"/>
          <w:highlight w:val="yellow"/>
        </w:rPr>
        <w:t>____________.</w:t>
      </w:r>
    </w:p>
    <w:p w:rsidR="00E07B79" w:rsidRDefault="00E07B79" w:rsidP="00E07B79">
      <w:pPr>
        <w:pStyle w:val="a6"/>
        <w:ind w:firstLine="567"/>
        <w:jc w:val="both"/>
        <w:rPr>
          <w:rFonts w:ascii="Times New Roman" w:hAnsi="Times New Roman" w:cs="Times New Roman"/>
          <w:bCs/>
          <w:sz w:val="20"/>
          <w:szCs w:val="20"/>
        </w:rPr>
      </w:pPr>
      <w:r>
        <w:rPr>
          <w:rFonts w:ascii="Times New Roman" w:hAnsi="Times New Roman" w:cs="Times New Roman"/>
          <w:sz w:val="20"/>
          <w:szCs w:val="20"/>
        </w:rPr>
        <w:t xml:space="preserve">10. Внесение платы за временное технологическое присоединение осуществляется Заявителем в течение 10 (десяти) рабочих дней </w:t>
      </w:r>
      <w:proofErr w:type="gramStart"/>
      <w:r>
        <w:rPr>
          <w:rFonts w:ascii="Times New Roman" w:hAnsi="Times New Roman" w:cs="Times New Roman"/>
          <w:sz w:val="20"/>
          <w:szCs w:val="20"/>
        </w:rPr>
        <w:t>с даты заключения</w:t>
      </w:r>
      <w:proofErr w:type="gramEnd"/>
      <w:r>
        <w:rPr>
          <w:rFonts w:ascii="Times New Roman" w:hAnsi="Times New Roman" w:cs="Times New Roman"/>
          <w:sz w:val="20"/>
          <w:szCs w:val="20"/>
        </w:rPr>
        <w:t xml:space="preserve"> настоящего договора</w:t>
      </w:r>
      <w:r>
        <w:rPr>
          <w:rFonts w:ascii="Times New Roman" w:hAnsi="Times New Roman" w:cs="Times New Roman"/>
          <w:bCs/>
          <w:sz w:val="20"/>
          <w:szCs w:val="20"/>
        </w:rPr>
        <w:t>.</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1</w:t>
      </w:r>
      <w:r w:rsidR="00440964">
        <w:rPr>
          <w:rFonts w:ascii="Times New Roman" w:hAnsi="Times New Roman" w:cs="Times New Roman"/>
          <w:bCs/>
          <w:sz w:val="20"/>
          <w:szCs w:val="20"/>
        </w:rPr>
        <w:t>1</w:t>
      </w:r>
      <w:r>
        <w:rPr>
          <w:rFonts w:ascii="Times New Roman" w:hAnsi="Times New Roman" w:cs="Times New Roman"/>
          <w:bCs/>
          <w:sz w:val="20"/>
          <w:szCs w:val="20"/>
        </w:rPr>
        <w:t xml:space="preserve">. Датой </w:t>
      </w:r>
      <w:r w:rsidR="00A3326C" w:rsidRPr="00F3185A">
        <w:rPr>
          <w:rFonts w:ascii="Times New Roman" w:hAnsi="Times New Roman" w:cs="Times New Roman"/>
          <w:sz w:val="20"/>
          <w:szCs w:val="20"/>
        </w:rPr>
        <w:t xml:space="preserve">исполнения обязательства заявителя по оплате расходов на </w:t>
      </w:r>
      <w:r w:rsidR="00440964">
        <w:rPr>
          <w:rFonts w:ascii="Times New Roman" w:hAnsi="Times New Roman" w:cs="Times New Roman"/>
          <w:sz w:val="20"/>
          <w:szCs w:val="20"/>
        </w:rPr>
        <w:t xml:space="preserve">временное </w:t>
      </w:r>
      <w:r w:rsidR="00A3326C" w:rsidRPr="00F3185A">
        <w:rPr>
          <w:rFonts w:ascii="Times New Roman" w:hAnsi="Times New Roman" w:cs="Times New Roman"/>
          <w:sz w:val="20"/>
          <w:szCs w:val="20"/>
        </w:rPr>
        <w:t>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1</w:t>
      </w:r>
      <w:r w:rsidR="00440964">
        <w:rPr>
          <w:rFonts w:ascii="Times New Roman" w:hAnsi="Times New Roman" w:cs="Times New Roman"/>
          <w:sz w:val="20"/>
          <w:szCs w:val="20"/>
        </w:rPr>
        <w:t>2</w:t>
      </w:r>
      <w:r w:rsidRPr="00A3326C">
        <w:rPr>
          <w:rFonts w:ascii="Times New Roman" w:hAnsi="Times New Roman" w:cs="Times New Roman"/>
          <w:sz w:val="20"/>
          <w:szCs w:val="20"/>
        </w:rPr>
        <w:t xml:space="preserve">. </w:t>
      </w:r>
      <w:r w:rsidR="00976DE9" w:rsidRPr="004505EF">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w:t>
      </w:r>
      <w:r w:rsidR="00976DE9">
        <w:rPr>
          <w:rFonts w:ascii="Times New Roman" w:hAnsi="Times New Roman" w:cs="Times New Roman"/>
          <w:sz w:val="20"/>
          <w:szCs w:val="20"/>
        </w:rPr>
        <w:t xml:space="preserve"> </w:t>
      </w:r>
      <w:r w:rsidR="00976DE9" w:rsidRPr="004505EF">
        <w:rPr>
          <w:rFonts w:ascii="Times New Roman" w:hAnsi="Times New Roman" w:cs="Times New Roman"/>
          <w:sz w:val="20"/>
          <w:szCs w:val="20"/>
        </w:rPr>
        <w:t>присоединения, указанной</w:t>
      </w:r>
      <w:r w:rsidR="00976DE9">
        <w:rPr>
          <w:rFonts w:ascii="Times New Roman" w:hAnsi="Times New Roman" w:cs="Times New Roman"/>
          <w:sz w:val="20"/>
          <w:szCs w:val="20"/>
        </w:rPr>
        <w:t xml:space="preserve"> </w:t>
      </w:r>
      <w:r w:rsidR="00976DE9" w:rsidRPr="004505EF">
        <w:rPr>
          <w:rFonts w:ascii="Times New Roman" w:hAnsi="Times New Roman" w:cs="Times New Roman"/>
          <w:sz w:val="20"/>
          <w:szCs w:val="20"/>
        </w:rPr>
        <w:t xml:space="preserve">в технических условиях, если иное не установлено соглашением Сторон, и отражаются в </w:t>
      </w:r>
      <w:r w:rsidR="00976DE9">
        <w:rPr>
          <w:rFonts w:ascii="Times New Roman" w:hAnsi="Times New Roman" w:cs="Times New Roman"/>
          <w:sz w:val="20"/>
          <w:szCs w:val="20"/>
        </w:rPr>
        <w:t>а</w:t>
      </w:r>
      <w:r w:rsidR="00976DE9" w:rsidRPr="004505EF">
        <w:rPr>
          <w:rFonts w:ascii="Times New Roman" w:hAnsi="Times New Roman" w:cs="Times New Roman"/>
          <w:sz w:val="20"/>
          <w:szCs w:val="20"/>
        </w:rPr>
        <w:t xml:space="preserve">кте об осуществлении </w:t>
      </w:r>
      <w:r w:rsidR="00976DE9">
        <w:rPr>
          <w:rFonts w:ascii="Times New Roman" w:hAnsi="Times New Roman" w:cs="Times New Roman"/>
          <w:sz w:val="20"/>
          <w:szCs w:val="20"/>
        </w:rPr>
        <w:t xml:space="preserve">временного </w:t>
      </w:r>
      <w:r w:rsidR="00976DE9" w:rsidRPr="004505EF">
        <w:rPr>
          <w:rFonts w:ascii="Times New Roman" w:hAnsi="Times New Roman" w:cs="Times New Roman"/>
          <w:sz w:val="20"/>
          <w:szCs w:val="20"/>
        </w:rPr>
        <w:t>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3</w:t>
      </w:r>
      <w:r w:rsidRPr="00644397">
        <w:rPr>
          <w:rFonts w:ascii="Times New Roman" w:hAnsi="Times New Roman" w:cs="Times New Roman"/>
          <w:sz w:val="20"/>
          <w:szCs w:val="20"/>
        </w:rPr>
        <w:t>.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4</w:t>
      </w:r>
      <w:r w:rsidRPr="00644397">
        <w:rPr>
          <w:rFonts w:ascii="Times New Roman" w:hAnsi="Times New Roman" w:cs="Times New Roman"/>
          <w:sz w:val="20"/>
          <w:szCs w:val="20"/>
        </w:rPr>
        <w:t>.</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9"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5</w:t>
      </w:r>
      <w:r w:rsidRPr="00644397">
        <w:rPr>
          <w:rFonts w:ascii="Times New Roman" w:hAnsi="Times New Roman" w:cs="Times New Roman"/>
          <w:sz w:val="20"/>
          <w:szCs w:val="20"/>
        </w:rPr>
        <w:t xml:space="preserve">. Заявитель вправе при нарушении сетевой организацией указанных в договоре сроков </w:t>
      </w:r>
      <w:r w:rsidR="00440964">
        <w:rPr>
          <w:rFonts w:ascii="Times New Roman" w:hAnsi="Times New Roman" w:cs="Times New Roman"/>
          <w:sz w:val="20"/>
          <w:szCs w:val="20"/>
        </w:rPr>
        <w:t xml:space="preserve">временного </w:t>
      </w:r>
      <w:r w:rsidRPr="00644397">
        <w:rPr>
          <w:rFonts w:ascii="Times New Roman" w:hAnsi="Times New Roman" w:cs="Times New Roman"/>
          <w:sz w:val="20"/>
          <w:szCs w:val="20"/>
        </w:rPr>
        <w:t>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w:t>
      </w:r>
      <w:proofErr w:type="gramEnd"/>
      <w:r w:rsidRPr="00644397">
        <w:rPr>
          <w:rFonts w:ascii="Times New Roman" w:hAnsi="Times New Roman" w:cs="Times New Roman"/>
          <w:sz w:val="20"/>
          <w:szCs w:val="20"/>
        </w:rPr>
        <w:t xml:space="preserve">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w:t>
      </w:r>
      <w:r w:rsidR="00440964">
        <w:rPr>
          <w:rFonts w:ascii="Times New Roman" w:hAnsi="Times New Roman" w:cs="Times New Roman"/>
          <w:sz w:val="20"/>
          <w:szCs w:val="20"/>
        </w:rPr>
        <w:t>6</w:t>
      </w:r>
      <w:r w:rsidRPr="00644397">
        <w:rPr>
          <w:rFonts w:ascii="Times New Roman" w:hAnsi="Times New Roman" w:cs="Times New Roman"/>
          <w:sz w:val="20"/>
          <w:szCs w:val="20"/>
        </w:rPr>
        <w:t>.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w:t>
      </w:r>
      <w:r w:rsidR="00440964">
        <w:rPr>
          <w:rFonts w:ascii="Times New Roman" w:hAnsi="Times New Roman" w:cs="Times New Roman"/>
          <w:sz w:val="20"/>
          <w:szCs w:val="20"/>
        </w:rPr>
        <w:t xml:space="preserve">временному </w:t>
      </w:r>
      <w:r w:rsidRPr="00644397">
        <w:rPr>
          <w:rFonts w:ascii="Times New Roman" w:hAnsi="Times New Roman" w:cs="Times New Roman"/>
          <w:sz w:val="20"/>
          <w:szCs w:val="20"/>
        </w:rPr>
        <w:t xml:space="preserve">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7</w:t>
      </w:r>
      <w:r w:rsidRPr="00644397">
        <w:rPr>
          <w:rFonts w:ascii="Times New Roman" w:hAnsi="Times New Roman" w:cs="Times New Roman"/>
          <w:sz w:val="20"/>
          <w:szCs w:val="20"/>
        </w:rPr>
        <w:t>.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w:t>
      </w:r>
      <w:r w:rsidR="00440964">
        <w:rPr>
          <w:rFonts w:ascii="Times New Roman" w:hAnsi="Times New Roman" w:cs="Times New Roman"/>
          <w:sz w:val="20"/>
          <w:szCs w:val="20"/>
        </w:rPr>
        <w:t>8</w:t>
      </w:r>
      <w:r w:rsidRPr="00644397">
        <w:rPr>
          <w:rFonts w:ascii="Times New Roman" w:hAnsi="Times New Roman" w:cs="Times New Roman"/>
          <w:sz w:val="20"/>
          <w:szCs w:val="20"/>
        </w:rPr>
        <w:t>.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lastRenderedPageBreak/>
        <w:t>VI. Порядок разрешения споров</w:t>
      </w:r>
    </w:p>
    <w:p w:rsidR="00A3326C" w:rsidRPr="00A3326C" w:rsidRDefault="00440964" w:rsidP="00A3326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19</w:t>
      </w:r>
      <w:r w:rsidR="00A3326C" w:rsidRPr="00A3326C">
        <w:rPr>
          <w:rFonts w:ascii="Times New Roman" w:hAnsi="Times New Roman" w:cs="Times New Roman"/>
          <w:sz w:val="20"/>
          <w:szCs w:val="20"/>
        </w:rPr>
        <w:t>.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2</w:t>
      </w:r>
      <w:r w:rsidR="00440964">
        <w:rPr>
          <w:rFonts w:ascii="Times New Roman" w:hAnsi="Times New Roman" w:cs="Times New Roman"/>
          <w:sz w:val="20"/>
          <w:szCs w:val="20"/>
        </w:rPr>
        <w:t>0</w:t>
      </w:r>
      <w:r w:rsidRPr="00A137A2">
        <w:rPr>
          <w:rFonts w:ascii="Times New Roman" w:hAnsi="Times New Roman" w:cs="Times New Roman"/>
          <w:sz w:val="20"/>
          <w:szCs w:val="20"/>
        </w:rPr>
        <w:t xml:space="preserve">.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0D3424" w:rsidRDefault="00A3326C"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2</w:t>
      </w:r>
      <w:r w:rsidR="00440964" w:rsidRPr="00440964">
        <w:rPr>
          <w:rFonts w:ascii="Times New Roman" w:hAnsi="Times New Roman" w:cs="Times New Roman"/>
          <w:sz w:val="20"/>
          <w:szCs w:val="20"/>
        </w:rPr>
        <w:t>1</w:t>
      </w:r>
      <w:r w:rsidRPr="00440964">
        <w:rPr>
          <w:rFonts w:ascii="Times New Roman" w:hAnsi="Times New Roman" w:cs="Times New Roman"/>
          <w:sz w:val="20"/>
          <w:szCs w:val="20"/>
        </w:rPr>
        <w:t>. Договор составлен и подписан в двух экземплярах, по одному для каждой из сторон.</w:t>
      </w:r>
      <w:r w:rsidR="00440964" w:rsidRPr="00440964">
        <w:rPr>
          <w:rFonts w:ascii="Times New Roman" w:hAnsi="Times New Roman" w:cs="Times New Roman"/>
          <w:sz w:val="20"/>
          <w:szCs w:val="20"/>
        </w:rPr>
        <w:t xml:space="preserve"> </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t xml:space="preserve">22. </w:t>
      </w:r>
      <w:proofErr w:type="spellStart"/>
      <w:r w:rsidRPr="000D3424">
        <w:rPr>
          <w:rFonts w:ascii="Times New Roman" w:hAnsi="Times New Roman" w:cs="Times New Roman"/>
          <w:sz w:val="20"/>
          <w:szCs w:val="20"/>
        </w:rPr>
        <w:t>Энергопринимающие</w:t>
      </w:r>
      <w:proofErr w:type="spellEnd"/>
      <w:r w:rsidRPr="000D3424">
        <w:rPr>
          <w:rFonts w:ascii="Times New Roman" w:hAnsi="Times New Roman" w:cs="Times New Roman"/>
          <w:sz w:val="20"/>
          <w:szCs w:val="20"/>
        </w:rP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в  п. 6  настоящего Договора в следующем случае:</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t>а) по обращению заявителя, поданному не позднее 10 (десяти) дней до планируемой даты отсоединения;</w:t>
      </w:r>
    </w:p>
    <w:p w:rsidR="000D3424" w:rsidRPr="000D3424" w:rsidRDefault="000D3424" w:rsidP="000D342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0D3424">
        <w:rPr>
          <w:rFonts w:ascii="Times New Roman" w:hAnsi="Times New Roman" w:cs="Times New Roman"/>
          <w:sz w:val="20"/>
          <w:szCs w:val="20"/>
        </w:rPr>
        <w:t xml:space="preserve">б) при расторжении договора об осуществлении технологического присоединения к электрическим сетям с применением постоянной схемы электроснабжения </w:t>
      </w:r>
      <w:r w:rsidRPr="000D3424">
        <w:rPr>
          <w:rFonts w:ascii="Times New Roman" w:hAnsi="Times New Roman" w:cs="Times New Roman"/>
          <w:b/>
          <w:color w:val="000000"/>
          <w:sz w:val="20"/>
          <w:szCs w:val="20"/>
          <w:shd w:val="clear" w:color="auto" w:fill="FFFFFF"/>
        </w:rPr>
        <w:t>№</w:t>
      </w:r>
      <w:r w:rsidRPr="000D3424">
        <w:rPr>
          <w:rFonts w:ascii="Times New Roman" w:hAnsi="Times New Roman" w:cs="Times New Roman"/>
          <w:b/>
          <w:spacing w:val="20"/>
          <w:sz w:val="20"/>
          <w:szCs w:val="20"/>
          <w:highlight w:val="yellow"/>
        </w:rPr>
        <w:t xml:space="preserve"> _________ </w:t>
      </w:r>
      <w:proofErr w:type="gramStart"/>
      <w:r w:rsidRPr="000D3424">
        <w:rPr>
          <w:rFonts w:ascii="Times New Roman" w:hAnsi="Times New Roman" w:cs="Times New Roman"/>
          <w:b/>
          <w:spacing w:val="20"/>
          <w:sz w:val="20"/>
          <w:szCs w:val="20"/>
          <w:highlight w:val="yellow"/>
        </w:rPr>
        <w:t>от</w:t>
      </w:r>
      <w:proofErr w:type="gramEnd"/>
      <w:r w:rsidRPr="000D3424">
        <w:rPr>
          <w:rFonts w:ascii="Times New Roman" w:hAnsi="Times New Roman" w:cs="Times New Roman"/>
          <w:b/>
          <w:spacing w:val="20"/>
          <w:sz w:val="20"/>
          <w:szCs w:val="20"/>
          <w:highlight w:val="yellow"/>
        </w:rPr>
        <w:t xml:space="preserve"> </w:t>
      </w:r>
      <w:r w:rsidRPr="000D3424">
        <w:rPr>
          <w:rFonts w:ascii="Times New Roman" w:hAnsi="Times New Roman" w:cs="Times New Roman"/>
          <w:b/>
          <w:sz w:val="20"/>
          <w:szCs w:val="20"/>
          <w:highlight w:val="yellow"/>
        </w:rPr>
        <w:t>____________.</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23. </w:t>
      </w:r>
      <w:proofErr w:type="gramStart"/>
      <w:r w:rsidRPr="00440964">
        <w:rPr>
          <w:rFonts w:ascii="Times New Roman" w:hAnsi="Times New Roman" w:cs="Times New Roman"/>
          <w:sz w:val="20"/>
          <w:szCs w:val="20"/>
        </w:rP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22 настоящего </w:t>
      </w:r>
      <w:r>
        <w:rPr>
          <w:rFonts w:ascii="Times New Roman" w:hAnsi="Times New Roman" w:cs="Times New Roman"/>
          <w:sz w:val="20"/>
          <w:szCs w:val="20"/>
        </w:rPr>
        <w:t>д</w:t>
      </w:r>
      <w:r w:rsidRPr="00440964">
        <w:rPr>
          <w:rFonts w:ascii="Times New Roman" w:hAnsi="Times New Roman" w:cs="Times New Roman"/>
          <w:sz w:val="20"/>
          <w:szCs w:val="20"/>
        </w:rPr>
        <w:t xml:space="preserve">оговора, энергоснабжение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должно быть полностью ограничено в соответствии с </w:t>
      </w:r>
      <w:hyperlink r:id="rId10" w:tooltip="Постановление Правительства РФ от 04.05.2012 N 442 (ред. от 27.08.201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440964">
          <w:rPr>
            <w:rFonts w:ascii="Times New Roman" w:hAnsi="Times New Roman" w:cs="Times New Roman"/>
            <w:sz w:val="20"/>
            <w:szCs w:val="20"/>
          </w:rPr>
          <w:t>Правилами</w:t>
        </w:r>
      </w:hyperlink>
      <w:r w:rsidRPr="00440964">
        <w:rPr>
          <w:rFonts w:ascii="Times New Roman" w:hAnsi="Times New Roman" w:cs="Times New Roman"/>
          <w:sz w:val="20"/>
          <w:szCs w:val="20"/>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w:t>
      </w:r>
      <w:proofErr w:type="gramEnd"/>
      <w:r w:rsidRPr="00440964">
        <w:rPr>
          <w:rFonts w:ascii="Times New Roman" w:hAnsi="Times New Roman" w:cs="Times New Roman"/>
          <w:sz w:val="20"/>
          <w:szCs w:val="20"/>
        </w:rPr>
        <w:t xml:space="preserve"> </w:t>
      </w:r>
      <w:proofErr w:type="gramStart"/>
      <w:r w:rsidRPr="00440964">
        <w:rPr>
          <w:rFonts w:ascii="Times New Roman" w:hAnsi="Times New Roman" w:cs="Times New Roman"/>
          <w:sz w:val="20"/>
          <w:szCs w:val="20"/>
        </w:rPr>
        <w:t xml:space="preserve">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Сетевая организация не </w:t>
      </w:r>
      <w:proofErr w:type="gramStart"/>
      <w:r w:rsidRPr="00440964">
        <w:rPr>
          <w:rFonts w:ascii="Times New Roman" w:hAnsi="Times New Roman" w:cs="Times New Roman"/>
          <w:sz w:val="20"/>
          <w:szCs w:val="20"/>
        </w:rPr>
        <w:t>позднее</w:t>
      </w:r>
      <w:proofErr w:type="gramEnd"/>
      <w:r w:rsidRPr="00440964">
        <w:rPr>
          <w:rFonts w:ascii="Times New Roman" w:hAnsi="Times New Roman" w:cs="Times New Roman"/>
          <w:sz w:val="20"/>
          <w:szCs w:val="20"/>
        </w:rPr>
        <w:t xml:space="preserve"> чем за 10 (десять) рабочих дней до дня отсоединения</w:t>
      </w:r>
      <w:r w:rsidR="000D3424" w:rsidRPr="000D3424">
        <w:rPr>
          <w:rFonts w:ascii="Times New Roman" w:hAnsi="Times New Roman" w:cs="Times New Roman"/>
          <w:sz w:val="20"/>
          <w:szCs w:val="20"/>
        </w:rPr>
        <w:t xml:space="preserve"> </w:t>
      </w:r>
      <w:proofErr w:type="spellStart"/>
      <w:r w:rsidR="000D3424" w:rsidRPr="00440964">
        <w:rPr>
          <w:rFonts w:ascii="Times New Roman" w:hAnsi="Times New Roman" w:cs="Times New Roman"/>
          <w:sz w:val="20"/>
          <w:szCs w:val="20"/>
        </w:rPr>
        <w:t>энергопринимающи</w:t>
      </w:r>
      <w:r w:rsidR="000D3424">
        <w:rPr>
          <w:rFonts w:ascii="Times New Roman" w:hAnsi="Times New Roman" w:cs="Times New Roman"/>
          <w:sz w:val="20"/>
          <w:szCs w:val="20"/>
        </w:rPr>
        <w:t>х</w:t>
      </w:r>
      <w:proofErr w:type="spellEnd"/>
      <w:r w:rsidR="000D3424">
        <w:rPr>
          <w:rFonts w:ascii="Times New Roman" w:hAnsi="Times New Roman" w:cs="Times New Roman"/>
          <w:sz w:val="20"/>
          <w:szCs w:val="20"/>
        </w:rPr>
        <w:t xml:space="preserve"> устройств, которые</w:t>
      </w:r>
      <w:r w:rsidR="000D3424" w:rsidRPr="00440964">
        <w:rPr>
          <w:rFonts w:ascii="Times New Roman" w:hAnsi="Times New Roman" w:cs="Times New Roman"/>
          <w:sz w:val="20"/>
          <w:szCs w:val="20"/>
        </w:rPr>
        <w:t xml:space="preserve"> технологически присоединены с применением временной схемы электроснабжения,</w:t>
      </w:r>
      <w:r w:rsidRPr="00440964">
        <w:rPr>
          <w:rFonts w:ascii="Times New Roman" w:hAnsi="Times New Roman" w:cs="Times New Roman"/>
          <w:sz w:val="20"/>
          <w:szCs w:val="20"/>
        </w:rPr>
        <w:t xml:space="preserve"> письменно уведомляет заявителя, о дате и времени осуществления работ по отсоединению таких устройств от объектов </w:t>
      </w:r>
      <w:proofErr w:type="spellStart"/>
      <w:r w:rsidRPr="00440964">
        <w:rPr>
          <w:rFonts w:ascii="Times New Roman" w:hAnsi="Times New Roman" w:cs="Times New Roman"/>
          <w:sz w:val="20"/>
          <w:szCs w:val="20"/>
        </w:rPr>
        <w:t>электросетевого</w:t>
      </w:r>
      <w:proofErr w:type="spellEnd"/>
      <w:r w:rsidRPr="00440964">
        <w:rPr>
          <w:rFonts w:ascii="Times New Roman" w:hAnsi="Times New Roman" w:cs="Times New Roman"/>
          <w:sz w:val="20"/>
          <w:szCs w:val="20"/>
        </w:rPr>
        <w:t xml:space="preserve"> хозяйства сетевой организации. </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40964">
        <w:rPr>
          <w:rFonts w:ascii="Times New Roman" w:hAnsi="Times New Roman" w:cs="Times New Roman"/>
          <w:sz w:val="20"/>
          <w:szCs w:val="20"/>
        </w:rPr>
        <w:t xml:space="preserve">После осуществления отсоединения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сетевая организация составляет в 3 (трех) экземплярах акт об отсоединении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и в течение 5 (пяти) рабочих дней направляет по одному экземпляру акта заявителю и гарантирующему поставщику (</w:t>
      </w:r>
      <w:proofErr w:type="spellStart"/>
      <w:r w:rsidRPr="00440964">
        <w:rPr>
          <w:rFonts w:ascii="Times New Roman" w:hAnsi="Times New Roman" w:cs="Times New Roman"/>
          <w:sz w:val="20"/>
          <w:szCs w:val="20"/>
        </w:rPr>
        <w:t>энергосбытовой</w:t>
      </w:r>
      <w:proofErr w:type="spellEnd"/>
      <w:r w:rsidRPr="00440964">
        <w:rPr>
          <w:rFonts w:ascii="Times New Roman" w:hAnsi="Times New Roman" w:cs="Times New Roman"/>
          <w:sz w:val="20"/>
          <w:szCs w:val="20"/>
        </w:rPr>
        <w:t xml:space="preserve">, </w:t>
      </w:r>
      <w:proofErr w:type="spellStart"/>
      <w:r w:rsidRPr="00440964">
        <w:rPr>
          <w:rFonts w:ascii="Times New Roman" w:hAnsi="Times New Roman" w:cs="Times New Roman"/>
          <w:sz w:val="20"/>
          <w:szCs w:val="20"/>
        </w:rPr>
        <w:t>энергоснабжающей</w:t>
      </w:r>
      <w:proofErr w:type="spellEnd"/>
      <w:r w:rsidRPr="00440964">
        <w:rPr>
          <w:rFonts w:ascii="Times New Roman" w:hAnsi="Times New Roman" w:cs="Times New Roman"/>
          <w:sz w:val="20"/>
          <w:szCs w:val="20"/>
        </w:rPr>
        <w:t xml:space="preserve"> организации) способом, позволяющим установить дату отправки и получения указанного акта.</w:t>
      </w:r>
      <w:proofErr w:type="gramEnd"/>
    </w:p>
    <w:p w:rsidR="00440964" w:rsidRPr="00440964" w:rsidRDefault="00440964" w:rsidP="00440964">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440964">
        <w:rPr>
          <w:rFonts w:ascii="Times New Roman" w:hAnsi="Times New Roman" w:cs="Times New Roman"/>
          <w:sz w:val="20"/>
          <w:szCs w:val="20"/>
        </w:rPr>
        <w:t xml:space="preserve">Работы по отсоединению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w:t>
      </w:r>
      <w:proofErr w:type="gramStart"/>
      <w:r w:rsidRPr="00440964">
        <w:rPr>
          <w:rFonts w:ascii="Times New Roman" w:hAnsi="Times New Roman" w:cs="Times New Roman"/>
          <w:sz w:val="20"/>
          <w:szCs w:val="20"/>
        </w:rPr>
        <w:t>акте</w:t>
      </w:r>
      <w:proofErr w:type="gramEnd"/>
      <w:r w:rsidRPr="00440964">
        <w:rPr>
          <w:rFonts w:ascii="Times New Roman" w:hAnsi="Times New Roman" w:cs="Times New Roman"/>
          <w:sz w:val="20"/>
          <w:szCs w:val="20"/>
        </w:rPr>
        <w:t xml:space="preserve"> об отсоединении </w:t>
      </w:r>
      <w:proofErr w:type="spellStart"/>
      <w:r w:rsidRPr="00440964">
        <w:rPr>
          <w:rFonts w:ascii="Times New Roman" w:hAnsi="Times New Roman" w:cs="Times New Roman"/>
          <w:sz w:val="20"/>
          <w:szCs w:val="20"/>
        </w:rPr>
        <w:t>энергопринимающих</w:t>
      </w:r>
      <w:proofErr w:type="spellEnd"/>
      <w:r w:rsidRPr="00440964">
        <w:rPr>
          <w:rFonts w:ascii="Times New Roman" w:hAnsi="Times New Roman" w:cs="Times New Roman"/>
          <w:sz w:val="20"/>
          <w:szCs w:val="20"/>
        </w:rP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 xml:space="preserve">Приложение № 1: Технические условия для </w:t>
      </w:r>
      <w:r w:rsidR="00371D6C">
        <w:rPr>
          <w:rFonts w:ascii="Times New Roman" w:hAnsi="Times New Roman" w:cs="Times New Roman"/>
          <w:sz w:val="20"/>
          <w:szCs w:val="20"/>
        </w:rPr>
        <w:t xml:space="preserve">временного </w:t>
      </w:r>
      <w:r w:rsidRPr="00A137A2">
        <w:rPr>
          <w:rFonts w:ascii="Times New Roman" w:hAnsi="Times New Roman" w:cs="Times New Roman"/>
          <w:sz w:val="20"/>
          <w:szCs w:val="20"/>
        </w:rPr>
        <w:t>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1"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BF5AC6" w:rsidRPr="00BF5AC6" w:rsidRDefault="00BF5AC6" w:rsidP="00BF5AC6">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BF5AC6" w:rsidRPr="00BF5AC6" w:rsidRDefault="00BF5AC6" w:rsidP="00BF5AC6">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(наименование юридического лица)</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Юридический адрес: ____________________________</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Фактический адрес: 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2" w:history="1">
              <w:r w:rsidR="00BA1778" w:rsidRPr="00BA1778">
                <w:rPr>
                  <w:rStyle w:val="a3"/>
                  <w:rFonts w:ascii="Times New Roman" w:hAnsi="Times New Roman" w:cs="Times New Roman"/>
                  <w:sz w:val="20"/>
                  <w:szCs w:val="20"/>
                  <w:highlight w:val="yellow"/>
                </w:rPr>
                <w:t>_________________</w:t>
              </w:r>
            </w:hyperlink>
            <w:r w:rsidRPr="00BF5AC6">
              <w:rPr>
                <w:rFonts w:ascii="Times New Roman" w:hAnsi="Times New Roman" w:cs="Times New Roman"/>
                <w:sz w:val="20"/>
                <w:szCs w:val="20"/>
                <w:highlight w:val="yellow"/>
              </w:rPr>
              <w:t xml:space="preserve"> </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 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БИК __________________</w:t>
            </w:r>
          </w:p>
          <w:p w:rsidR="00BF5AC6" w:rsidRPr="00BF5AC6" w:rsidRDefault="00BF5AC6" w:rsidP="00A137A2">
            <w:pPr>
              <w:pStyle w:val="a6"/>
              <w:ind w:left="200"/>
              <w:rPr>
                <w:rFonts w:ascii="Times New Roman" w:hAnsi="Times New Roman" w:cs="Times New Roman"/>
                <w:sz w:val="20"/>
                <w:szCs w:val="20"/>
                <w:highlight w:val="yellow"/>
              </w:rPr>
            </w:pPr>
          </w:p>
          <w:p w:rsidR="00BF5AC6" w:rsidRPr="00BF5AC6" w:rsidRDefault="00BF5AC6" w:rsidP="00A137A2">
            <w:pPr>
              <w:pStyle w:val="a6"/>
              <w:ind w:left="200"/>
              <w:rPr>
                <w:rFonts w:ascii="Times New Roman" w:hAnsi="Times New Roman" w:cs="Times New Roman"/>
                <w:color w:val="FF0000"/>
                <w:sz w:val="20"/>
                <w:szCs w:val="20"/>
                <w:highlight w:val="yellow"/>
              </w:rPr>
            </w:pPr>
            <w:r w:rsidRPr="00BF5AC6">
              <w:rPr>
                <w:rFonts w:ascii="Times New Roman" w:hAnsi="Times New Roman" w:cs="Times New Roman"/>
                <w:color w:val="FF0000"/>
                <w:sz w:val="20"/>
                <w:szCs w:val="20"/>
                <w:highlight w:val="yellow"/>
              </w:rPr>
              <w:t>либо</w:t>
            </w:r>
          </w:p>
          <w:p w:rsidR="00A137A2" w:rsidRPr="00BF5AC6" w:rsidRDefault="00A137A2" w:rsidP="00A137A2">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A137A2" w:rsidRPr="00BF5AC6" w:rsidRDefault="00A137A2" w:rsidP="00A137A2">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(ФИО индивидуального предпринимателя)</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A137A2" w:rsidRPr="00BF5AC6" w:rsidRDefault="00A137A2"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3" w:history="1">
              <w:r w:rsidR="00BA1778"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lastRenderedPageBreak/>
              <w:t>ОГРНИП 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A137A2" w:rsidRPr="00BF5AC6" w:rsidRDefault="00BF5AC6"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w:t>
            </w:r>
            <w:r w:rsidR="00A137A2" w:rsidRPr="00BF5AC6">
              <w:rPr>
                <w:rFonts w:ascii="Times New Roman" w:hAnsi="Times New Roman" w:cs="Times New Roman"/>
                <w:sz w:val="20"/>
                <w:szCs w:val="20"/>
                <w:highlight w:val="yellow"/>
              </w:rPr>
              <w:t xml:space="preserve"> 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A137A2" w:rsidRPr="00A137A2" w:rsidRDefault="00A137A2" w:rsidP="00A137A2">
            <w:pPr>
              <w:pStyle w:val="a6"/>
              <w:ind w:left="200"/>
              <w:rPr>
                <w:rFonts w:ascii="Times New Roman" w:hAnsi="Times New Roman" w:cs="Times New Roman"/>
                <w:sz w:val="20"/>
                <w:szCs w:val="20"/>
              </w:rPr>
            </w:pPr>
            <w:r w:rsidRPr="00BF5AC6">
              <w:rPr>
                <w:rFonts w:ascii="Times New Roman" w:hAnsi="Times New Roman" w:cs="Times New Roman"/>
                <w:sz w:val="20"/>
                <w:szCs w:val="20"/>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lastRenderedPageBreak/>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A137A2" w:rsidRPr="00BF5AC6" w:rsidRDefault="00A137A2" w:rsidP="00A137A2">
            <w:pPr>
              <w:pStyle w:val="a6"/>
              <w:ind w:left="414"/>
              <w:rPr>
                <w:rFonts w:ascii="Times New Roman" w:hAnsi="Times New Roman" w:cs="Times New Roman"/>
                <w:sz w:val="20"/>
                <w:szCs w:val="20"/>
                <w:highlight w:val="yellow"/>
              </w:rPr>
            </w:pPr>
            <w:bookmarkStart w:id="9" w:name="Конец1"/>
            <w:bookmarkEnd w:id="9"/>
            <w:r w:rsidRPr="00BF5AC6">
              <w:rPr>
                <w:rFonts w:ascii="Times New Roman" w:hAnsi="Times New Roman" w:cs="Times New Roman"/>
                <w:sz w:val="20"/>
                <w:szCs w:val="20"/>
                <w:highlight w:val="yellow"/>
              </w:rPr>
              <w:t>______________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E07B79">
      <w:pgSz w:w="11906" w:h="16838"/>
      <w:pgMar w:top="709"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AE3" w:rsidRDefault="005A6AE3" w:rsidP="00310784">
      <w:pPr>
        <w:spacing w:after="0" w:line="240" w:lineRule="auto"/>
      </w:pPr>
      <w:r>
        <w:separator/>
      </w:r>
    </w:p>
  </w:endnote>
  <w:endnote w:type="continuationSeparator" w:id="0">
    <w:p w:rsidR="005A6AE3" w:rsidRDefault="005A6AE3"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AE3" w:rsidRDefault="005A6AE3" w:rsidP="00310784">
      <w:pPr>
        <w:spacing w:after="0" w:line="240" w:lineRule="auto"/>
      </w:pPr>
      <w:r>
        <w:separator/>
      </w:r>
    </w:p>
  </w:footnote>
  <w:footnote w:type="continuationSeparator" w:id="0">
    <w:p w:rsidR="005A6AE3" w:rsidRDefault="005A6AE3"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40A15"/>
    <w:rsid w:val="00052554"/>
    <w:rsid w:val="00072151"/>
    <w:rsid w:val="000A6BC4"/>
    <w:rsid w:val="000D3424"/>
    <w:rsid w:val="001055B6"/>
    <w:rsid w:val="0014387A"/>
    <w:rsid w:val="00152466"/>
    <w:rsid w:val="001536D2"/>
    <w:rsid w:val="00164B90"/>
    <w:rsid w:val="001D4E40"/>
    <w:rsid w:val="00200300"/>
    <w:rsid w:val="0021668A"/>
    <w:rsid w:val="00220B86"/>
    <w:rsid w:val="00233A47"/>
    <w:rsid w:val="002A56CF"/>
    <w:rsid w:val="002A57AC"/>
    <w:rsid w:val="00310784"/>
    <w:rsid w:val="003325E8"/>
    <w:rsid w:val="003567B1"/>
    <w:rsid w:val="00360B58"/>
    <w:rsid w:val="00362F45"/>
    <w:rsid w:val="00371D6C"/>
    <w:rsid w:val="00391EF8"/>
    <w:rsid w:val="003A296E"/>
    <w:rsid w:val="00405AB4"/>
    <w:rsid w:val="00406B79"/>
    <w:rsid w:val="004252FB"/>
    <w:rsid w:val="00427754"/>
    <w:rsid w:val="004403F1"/>
    <w:rsid w:val="00440964"/>
    <w:rsid w:val="00446911"/>
    <w:rsid w:val="00457C7C"/>
    <w:rsid w:val="00470DED"/>
    <w:rsid w:val="004D0F08"/>
    <w:rsid w:val="004D6516"/>
    <w:rsid w:val="00567812"/>
    <w:rsid w:val="005A6AE3"/>
    <w:rsid w:val="005B2491"/>
    <w:rsid w:val="005E4016"/>
    <w:rsid w:val="005F3349"/>
    <w:rsid w:val="006418B1"/>
    <w:rsid w:val="00644397"/>
    <w:rsid w:val="00656482"/>
    <w:rsid w:val="00684EB0"/>
    <w:rsid w:val="006A1A62"/>
    <w:rsid w:val="006A704B"/>
    <w:rsid w:val="006C605A"/>
    <w:rsid w:val="006F6E1F"/>
    <w:rsid w:val="007A6CEC"/>
    <w:rsid w:val="007C0661"/>
    <w:rsid w:val="007C658B"/>
    <w:rsid w:val="007D0574"/>
    <w:rsid w:val="007D52FA"/>
    <w:rsid w:val="00834ABD"/>
    <w:rsid w:val="008438E2"/>
    <w:rsid w:val="00845607"/>
    <w:rsid w:val="00862E98"/>
    <w:rsid w:val="008703E1"/>
    <w:rsid w:val="008B6F6C"/>
    <w:rsid w:val="008E12B6"/>
    <w:rsid w:val="00902A51"/>
    <w:rsid w:val="00932D4D"/>
    <w:rsid w:val="00937F2F"/>
    <w:rsid w:val="00945400"/>
    <w:rsid w:val="00976DE9"/>
    <w:rsid w:val="00996561"/>
    <w:rsid w:val="009B312B"/>
    <w:rsid w:val="009D5FD2"/>
    <w:rsid w:val="009E5590"/>
    <w:rsid w:val="00A137A2"/>
    <w:rsid w:val="00A304F3"/>
    <w:rsid w:val="00A3326C"/>
    <w:rsid w:val="00A97A1B"/>
    <w:rsid w:val="00AD25EC"/>
    <w:rsid w:val="00B06756"/>
    <w:rsid w:val="00B207AE"/>
    <w:rsid w:val="00B740E1"/>
    <w:rsid w:val="00B912A0"/>
    <w:rsid w:val="00BA1778"/>
    <w:rsid w:val="00BB0D4F"/>
    <w:rsid w:val="00BB67E2"/>
    <w:rsid w:val="00BD679E"/>
    <w:rsid w:val="00BF5AC6"/>
    <w:rsid w:val="00C0618F"/>
    <w:rsid w:val="00C31FBB"/>
    <w:rsid w:val="00CA38C3"/>
    <w:rsid w:val="00CD22D1"/>
    <w:rsid w:val="00CF0817"/>
    <w:rsid w:val="00D801A4"/>
    <w:rsid w:val="00DA1BC9"/>
    <w:rsid w:val="00DB3A38"/>
    <w:rsid w:val="00DB5D36"/>
    <w:rsid w:val="00DE6AC8"/>
    <w:rsid w:val="00E02EE9"/>
    <w:rsid w:val="00E07B79"/>
    <w:rsid w:val="00E231C2"/>
    <w:rsid w:val="00E23F7B"/>
    <w:rsid w:val="00E543DA"/>
    <w:rsid w:val="00E61299"/>
    <w:rsid w:val="00E94989"/>
    <w:rsid w:val="00EC39B5"/>
    <w:rsid w:val="00F07470"/>
    <w:rsid w:val="00F11924"/>
    <w:rsid w:val="00F3123E"/>
    <w:rsid w:val="00F3185A"/>
    <w:rsid w:val="00F66151"/>
    <w:rsid w:val="00F80AA8"/>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6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3A31B2643EDC89D150ED80735450F3CAF5D4D3C66930DDE947A71FB1DE9E7DC1BA8C12CDJ7R0H" TargetMode="External"/><Relationship Id="rId13" Type="http://schemas.openxmlformats.org/officeDocument/2006/relationships/hyperlink" Target="mailto:vpes@vsevpes.ru" TargetMode="External"/><Relationship Id="rId3" Type="http://schemas.openxmlformats.org/officeDocument/2006/relationships/webSettings" Target="webSettings.xml"/><Relationship Id="rId7" Type="http://schemas.openxmlformats.org/officeDocument/2006/relationships/hyperlink" Target="consultantplus://offline/ref=879CCF22D6F7581AB27B8D198196BDBEBB2948291743FE32327049281BDD2DA938453D5F3407BBF6b441G" TargetMode="External"/><Relationship Id="rId12" Type="http://schemas.openxmlformats.org/officeDocument/2006/relationships/hyperlink" Target="mailto:vpes@vsevpe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vpes@vsevpes.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E7711402DDC8B9796F9A014B9E58D684AE74795D6714ED58C73457BA9DE0C09E4E6F3DE4C040A30B0Ej1E" TargetMode="External"/><Relationship Id="rId4" Type="http://schemas.openxmlformats.org/officeDocument/2006/relationships/footnotes" Target="footnotes.xml"/><Relationship Id="rId9" Type="http://schemas.openxmlformats.org/officeDocument/2006/relationships/hyperlink" Target="consultantplus://offline/ref=B02C217A21341719737A080385217A01ED6D102A1FBA70F38BC6A0FBA0B4BE730C53E51D9B3101C84A2D0B0CA2ZFz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10</cp:revision>
  <dcterms:created xsi:type="dcterms:W3CDTF">2022-07-18T13:26:00Z</dcterms:created>
  <dcterms:modified xsi:type="dcterms:W3CDTF">2022-07-20T12:35:00Z</dcterms:modified>
</cp:coreProperties>
</file>